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CC7B5" w14:textId="34032E9B" w:rsidR="0083010F" w:rsidRPr="00A84268" w:rsidRDefault="00CF5D89" w:rsidP="00703801">
      <w:pPr>
        <w:jc w:val="center"/>
        <w:rPr>
          <w:rFonts w:ascii="Comenia Serif" w:hAnsi="Comenia Serif"/>
          <w:b/>
        </w:rPr>
      </w:pPr>
      <w:r>
        <w:rPr>
          <w:rFonts w:ascii="Comenia Serif" w:hAnsi="Comenia Serif"/>
          <w:b/>
        </w:rPr>
        <w:t>Závěrečná</w:t>
      </w:r>
      <w:r w:rsidR="0083010F" w:rsidRPr="00A84268">
        <w:rPr>
          <w:rFonts w:ascii="Comenia Serif" w:hAnsi="Comenia Serif"/>
          <w:b/>
        </w:rPr>
        <w:t xml:space="preserve"> zpráva grantového projektu, zakázka č. </w:t>
      </w:r>
      <w:r w:rsidR="003B6D30" w:rsidRPr="00A84268">
        <w:rPr>
          <w:rFonts w:ascii="Comenia Serif" w:hAnsi="Comenia Serif"/>
          <w:b/>
        </w:rPr>
        <w:t>2108</w:t>
      </w:r>
    </w:p>
    <w:p w14:paraId="65F62CC4" w14:textId="77777777" w:rsidR="00703801" w:rsidRPr="00A84268" w:rsidRDefault="00703801" w:rsidP="00703801">
      <w:pPr>
        <w:jc w:val="center"/>
        <w:rPr>
          <w:rFonts w:ascii="Comenia Serif" w:hAnsi="Comenia Serif"/>
          <w:sz w:val="20"/>
          <w:szCs w:val="20"/>
        </w:rPr>
      </w:pPr>
      <w:r w:rsidRPr="00A84268">
        <w:rPr>
          <w:rFonts w:ascii="Comenia Serif" w:hAnsi="Comenia Serif"/>
          <w:sz w:val="20"/>
          <w:szCs w:val="20"/>
        </w:rPr>
        <w:t xml:space="preserve"> (specifický výzkum v</w:t>
      </w:r>
      <w:r w:rsidRPr="00A84268">
        <w:rPr>
          <w:rFonts w:ascii="Times New Roman" w:hAnsi="Times New Roman"/>
          <w:sz w:val="20"/>
          <w:szCs w:val="20"/>
        </w:rPr>
        <w:t> </w:t>
      </w:r>
      <w:r w:rsidRPr="00A84268">
        <w:rPr>
          <w:rFonts w:ascii="Comenia Serif" w:hAnsi="Comenia Serif"/>
          <w:sz w:val="20"/>
          <w:szCs w:val="20"/>
        </w:rPr>
        <w:t xml:space="preserve">roce </w:t>
      </w:r>
      <w:r w:rsidR="00F519AE" w:rsidRPr="00A84268">
        <w:rPr>
          <w:rFonts w:ascii="Comenia Serif" w:hAnsi="Comenia Serif"/>
          <w:sz w:val="20"/>
          <w:szCs w:val="20"/>
        </w:rPr>
        <w:t>20</w:t>
      </w:r>
      <w:r w:rsidR="00CD51F9" w:rsidRPr="00A84268">
        <w:rPr>
          <w:rFonts w:ascii="Comenia Serif" w:hAnsi="Comenia Serif"/>
          <w:sz w:val="20"/>
          <w:szCs w:val="20"/>
        </w:rPr>
        <w:t>2</w:t>
      </w:r>
      <w:r w:rsidR="000348F5" w:rsidRPr="00A84268">
        <w:rPr>
          <w:rFonts w:ascii="Comenia Serif" w:hAnsi="Comenia Serif"/>
          <w:sz w:val="20"/>
          <w:szCs w:val="20"/>
        </w:rPr>
        <w:t>2</w:t>
      </w:r>
      <w:r w:rsidRPr="00A84268">
        <w:rPr>
          <w:rFonts w:ascii="Comenia Serif" w:hAnsi="Comenia Serif"/>
          <w:sz w:val="20"/>
          <w:szCs w:val="20"/>
        </w:rPr>
        <w:t>)</w:t>
      </w:r>
    </w:p>
    <w:p w14:paraId="30203604" w14:textId="77777777" w:rsidR="00703801" w:rsidRPr="00A84268" w:rsidRDefault="00703801" w:rsidP="00703801">
      <w:pPr>
        <w:rPr>
          <w:rFonts w:ascii="Comenia Serif" w:hAnsi="Comenia Serif"/>
          <w:sz w:val="20"/>
          <w:szCs w:val="20"/>
        </w:rPr>
      </w:pPr>
    </w:p>
    <w:p w14:paraId="5EC516FC" w14:textId="77777777" w:rsidR="00703801" w:rsidRPr="00A84268" w:rsidRDefault="00703801" w:rsidP="00703801">
      <w:pPr>
        <w:rPr>
          <w:rFonts w:ascii="Comenia Serif" w:hAnsi="Comenia Serif"/>
          <w:sz w:val="20"/>
          <w:szCs w:val="20"/>
        </w:rPr>
      </w:pPr>
      <w:r w:rsidRPr="00A84268">
        <w:rPr>
          <w:rFonts w:ascii="Comenia Serif" w:hAnsi="Comenia Serif"/>
          <w:b/>
          <w:sz w:val="20"/>
          <w:szCs w:val="20"/>
        </w:rPr>
        <w:t>Název projektu</w:t>
      </w:r>
      <w:r w:rsidRPr="00A84268">
        <w:rPr>
          <w:rFonts w:ascii="Comenia Serif" w:hAnsi="Comenia Serif"/>
          <w:sz w:val="20"/>
          <w:szCs w:val="20"/>
        </w:rPr>
        <w:t>:</w:t>
      </w:r>
      <w:r w:rsidR="005D5F67" w:rsidRPr="00A84268">
        <w:rPr>
          <w:rFonts w:ascii="Comenia Serif" w:hAnsi="Comenia Serif"/>
          <w:sz w:val="20"/>
          <w:szCs w:val="20"/>
        </w:rPr>
        <w:t xml:space="preserve"> </w:t>
      </w:r>
      <w:r w:rsidR="00B24ED2" w:rsidRPr="00A84268">
        <w:rPr>
          <w:rFonts w:ascii="Comenia Serif" w:hAnsi="Comenia Serif"/>
          <w:sz w:val="20"/>
          <w:szCs w:val="20"/>
        </w:rPr>
        <w:t>Informační a z</w:t>
      </w:r>
      <w:r w:rsidR="006C648E" w:rsidRPr="00A84268">
        <w:rPr>
          <w:rFonts w:ascii="Comenia Serif" w:hAnsi="Comenia Serif"/>
          <w:sz w:val="20"/>
          <w:szCs w:val="20"/>
        </w:rPr>
        <w:t xml:space="preserve">nalostní </w:t>
      </w:r>
      <w:r w:rsidR="00B24ED2" w:rsidRPr="00A84268">
        <w:rPr>
          <w:rFonts w:ascii="Comenia Serif" w:hAnsi="Comenia Serif"/>
          <w:sz w:val="20"/>
          <w:szCs w:val="20"/>
        </w:rPr>
        <w:t>management</w:t>
      </w:r>
      <w:r w:rsidR="006C648E" w:rsidRPr="00A84268">
        <w:rPr>
          <w:rFonts w:ascii="Comenia Serif" w:hAnsi="Comenia Serif"/>
          <w:sz w:val="20"/>
          <w:szCs w:val="20"/>
        </w:rPr>
        <w:t xml:space="preserve"> </w:t>
      </w:r>
      <w:r w:rsidR="00366745" w:rsidRPr="00A84268">
        <w:rPr>
          <w:rFonts w:ascii="Comenia Serif" w:hAnsi="Comenia Serif"/>
          <w:sz w:val="20"/>
          <w:szCs w:val="20"/>
        </w:rPr>
        <w:t xml:space="preserve">a kognitivní věda </w:t>
      </w:r>
      <w:r w:rsidR="006C648E" w:rsidRPr="00A84268">
        <w:rPr>
          <w:rFonts w:ascii="Comenia Serif" w:hAnsi="Comenia Serif"/>
          <w:sz w:val="20"/>
          <w:szCs w:val="20"/>
        </w:rPr>
        <w:t>v</w:t>
      </w:r>
      <w:r w:rsidR="006C648E" w:rsidRPr="00A84268">
        <w:rPr>
          <w:rFonts w:ascii="Calibri" w:hAnsi="Calibri" w:cs="Calibri"/>
          <w:sz w:val="20"/>
          <w:szCs w:val="20"/>
        </w:rPr>
        <w:t> </w:t>
      </w:r>
      <w:r w:rsidR="006C648E" w:rsidRPr="00A84268">
        <w:rPr>
          <w:rFonts w:ascii="Comenia Serif" w:hAnsi="Comenia Serif"/>
          <w:sz w:val="20"/>
          <w:szCs w:val="20"/>
        </w:rPr>
        <w:t>cestovním ruchu</w:t>
      </w:r>
      <w:r w:rsidR="00F4278B" w:rsidRPr="00A84268">
        <w:rPr>
          <w:rFonts w:ascii="Comenia Serif" w:hAnsi="Comenia Serif"/>
          <w:sz w:val="20"/>
          <w:szCs w:val="20"/>
        </w:rPr>
        <w:t xml:space="preserve"> </w:t>
      </w:r>
      <w:r w:rsidR="000348F5" w:rsidRPr="00A84268">
        <w:rPr>
          <w:rFonts w:ascii="Comenia Serif" w:hAnsi="Comenia Serif"/>
          <w:sz w:val="20"/>
          <w:szCs w:val="20"/>
        </w:rPr>
        <w:t>6</w:t>
      </w:r>
    </w:p>
    <w:p w14:paraId="4A0FB217" w14:textId="77777777" w:rsidR="006A74EC" w:rsidRPr="00A84268" w:rsidRDefault="006A74EC" w:rsidP="00703801">
      <w:pPr>
        <w:rPr>
          <w:rFonts w:ascii="Comenia Serif" w:hAnsi="Comenia Serif"/>
          <w:sz w:val="20"/>
          <w:szCs w:val="20"/>
        </w:rPr>
      </w:pPr>
    </w:p>
    <w:p w14:paraId="572FEF73" w14:textId="77777777" w:rsidR="00703801" w:rsidRPr="00A84268" w:rsidRDefault="00703801" w:rsidP="00703801">
      <w:pPr>
        <w:rPr>
          <w:rFonts w:ascii="Comenia Serif" w:hAnsi="Comenia Serif"/>
          <w:b/>
          <w:sz w:val="20"/>
          <w:szCs w:val="20"/>
        </w:rPr>
      </w:pPr>
      <w:r w:rsidRPr="00A84268">
        <w:rPr>
          <w:rFonts w:ascii="Comenia Serif" w:hAnsi="Comenia Serif"/>
          <w:b/>
          <w:sz w:val="20"/>
          <w:szCs w:val="20"/>
        </w:rPr>
        <w:t>Specifikace řešitelského týmu</w:t>
      </w:r>
    </w:p>
    <w:p w14:paraId="6501F979" w14:textId="77777777" w:rsidR="00703801" w:rsidRPr="00A84268" w:rsidRDefault="00703801" w:rsidP="00703801">
      <w:pPr>
        <w:rPr>
          <w:rFonts w:ascii="Comenia Serif" w:hAnsi="Comenia Serif"/>
          <w:sz w:val="20"/>
          <w:szCs w:val="20"/>
        </w:rPr>
      </w:pPr>
      <w:r w:rsidRPr="00A84268">
        <w:rPr>
          <w:rFonts w:ascii="Comenia Serif" w:hAnsi="Comenia Serif"/>
          <w:sz w:val="20"/>
          <w:szCs w:val="20"/>
        </w:rPr>
        <w:t>Odpovědný řešitel:</w:t>
      </w:r>
      <w:r w:rsidR="006C648E" w:rsidRPr="00A84268">
        <w:rPr>
          <w:rFonts w:ascii="Comenia Serif" w:hAnsi="Comenia Serif"/>
          <w:sz w:val="20"/>
          <w:szCs w:val="20"/>
        </w:rPr>
        <w:t xml:space="preserve"> </w:t>
      </w:r>
      <w:r w:rsidR="006C648E" w:rsidRPr="00A84268">
        <w:rPr>
          <w:rFonts w:ascii="Comenia Serif" w:hAnsi="Comenia Serif"/>
          <w:sz w:val="20"/>
          <w:szCs w:val="20"/>
        </w:rPr>
        <w:tab/>
      </w:r>
      <w:r w:rsidR="006C648E" w:rsidRPr="00A84268">
        <w:rPr>
          <w:rFonts w:ascii="Comenia Serif" w:hAnsi="Comenia Serif"/>
          <w:sz w:val="20"/>
          <w:szCs w:val="20"/>
        </w:rPr>
        <w:tab/>
      </w:r>
      <w:r w:rsidR="006C648E" w:rsidRPr="00A84268">
        <w:rPr>
          <w:rFonts w:ascii="Comenia Serif" w:hAnsi="Comenia Serif"/>
          <w:sz w:val="20"/>
          <w:szCs w:val="20"/>
        </w:rPr>
        <w:tab/>
      </w:r>
      <w:r w:rsidR="006C648E" w:rsidRPr="00A84268">
        <w:rPr>
          <w:rFonts w:ascii="Comenia Serif" w:hAnsi="Comenia Serif"/>
          <w:sz w:val="20"/>
          <w:szCs w:val="20"/>
        </w:rPr>
        <w:tab/>
      </w:r>
      <w:r w:rsidR="00DF6EC8" w:rsidRPr="00A84268">
        <w:rPr>
          <w:rFonts w:ascii="Comenia Serif" w:hAnsi="Comenia Serif"/>
          <w:sz w:val="20"/>
          <w:szCs w:val="20"/>
        </w:rPr>
        <w:t>p</w:t>
      </w:r>
      <w:r w:rsidR="006C648E" w:rsidRPr="00A84268">
        <w:rPr>
          <w:rFonts w:ascii="Comenia Serif" w:hAnsi="Comenia Serif"/>
          <w:sz w:val="20"/>
          <w:szCs w:val="20"/>
        </w:rPr>
        <w:t>rof. RNDr. Josef Zelenka, CSc.</w:t>
      </w:r>
    </w:p>
    <w:p w14:paraId="17CC89FA" w14:textId="77777777" w:rsidR="000F7093" w:rsidRPr="00A84268" w:rsidRDefault="000F7093" w:rsidP="000F7093">
      <w:pPr>
        <w:rPr>
          <w:rFonts w:ascii="Comenia Serif" w:hAnsi="Comenia Serif"/>
          <w:sz w:val="20"/>
          <w:szCs w:val="20"/>
        </w:rPr>
      </w:pPr>
    </w:p>
    <w:p w14:paraId="1CD5E855" w14:textId="77777777" w:rsidR="00840279" w:rsidRPr="00A84268" w:rsidRDefault="00703801" w:rsidP="00840279">
      <w:pPr>
        <w:rPr>
          <w:rFonts w:ascii="Comenia Serif" w:hAnsi="Comenia Serif"/>
          <w:sz w:val="20"/>
          <w:szCs w:val="20"/>
        </w:rPr>
      </w:pPr>
      <w:r w:rsidRPr="00A84268">
        <w:rPr>
          <w:rFonts w:ascii="Comenia Serif" w:hAnsi="Comenia Serif"/>
          <w:sz w:val="20"/>
          <w:szCs w:val="20"/>
        </w:rPr>
        <w:t>Studenti doktorského studia:</w:t>
      </w:r>
      <w:r w:rsidR="006C648E" w:rsidRPr="00A84268">
        <w:rPr>
          <w:rFonts w:ascii="Comenia Serif" w:hAnsi="Comenia Serif"/>
          <w:sz w:val="20"/>
          <w:szCs w:val="20"/>
        </w:rPr>
        <w:tab/>
      </w:r>
      <w:r w:rsidR="006C648E" w:rsidRPr="00A84268">
        <w:rPr>
          <w:rFonts w:ascii="Comenia Serif" w:hAnsi="Comenia Serif"/>
          <w:sz w:val="20"/>
          <w:szCs w:val="20"/>
        </w:rPr>
        <w:tab/>
      </w:r>
      <w:r w:rsidR="006C648E" w:rsidRPr="00A84268">
        <w:rPr>
          <w:rFonts w:ascii="Comenia Serif" w:hAnsi="Comenia Serif"/>
          <w:sz w:val="20"/>
          <w:szCs w:val="20"/>
        </w:rPr>
        <w:tab/>
      </w:r>
      <w:r w:rsidR="00840279" w:rsidRPr="00A84268">
        <w:rPr>
          <w:rFonts w:ascii="Comenia Serif" w:hAnsi="Comenia Serif"/>
          <w:sz w:val="20"/>
          <w:szCs w:val="20"/>
        </w:rPr>
        <w:t>Ing. Milan Kořínek</w:t>
      </w:r>
    </w:p>
    <w:p w14:paraId="619813B6" w14:textId="1035597C" w:rsidR="000348F5" w:rsidRPr="00A84268" w:rsidRDefault="00840279" w:rsidP="000348F5">
      <w:pPr>
        <w:ind w:left="3600" w:firstLine="720"/>
        <w:rPr>
          <w:rFonts w:ascii="Comenia Serif" w:hAnsi="Comenia Serif"/>
          <w:sz w:val="20"/>
          <w:szCs w:val="20"/>
        </w:rPr>
      </w:pPr>
      <w:r w:rsidRPr="00A84268">
        <w:rPr>
          <w:rFonts w:ascii="Comenia Serif" w:hAnsi="Comenia Serif"/>
          <w:sz w:val="20"/>
          <w:szCs w:val="20"/>
        </w:rPr>
        <w:t>Ing. Marek Zanker</w:t>
      </w:r>
      <w:r w:rsidR="00A54127" w:rsidRPr="00A84268">
        <w:rPr>
          <w:rFonts w:ascii="Comenia Serif" w:hAnsi="Comenia Serif"/>
          <w:sz w:val="20"/>
          <w:szCs w:val="20"/>
        </w:rPr>
        <w:t xml:space="preserve"> (od </w:t>
      </w:r>
      <w:r w:rsidR="00490816">
        <w:rPr>
          <w:rFonts w:ascii="Comenia Serif" w:hAnsi="Comenia Serif"/>
          <w:sz w:val="20"/>
          <w:szCs w:val="20"/>
        </w:rPr>
        <w:t>8</w:t>
      </w:r>
      <w:r w:rsidR="00A54127" w:rsidRPr="00A84268">
        <w:rPr>
          <w:rFonts w:ascii="Comenia Serif" w:hAnsi="Comenia Serif"/>
          <w:sz w:val="20"/>
          <w:szCs w:val="20"/>
        </w:rPr>
        <w:t xml:space="preserve">.1.2022 do </w:t>
      </w:r>
      <w:r w:rsidR="00267D2D" w:rsidRPr="00A84268">
        <w:rPr>
          <w:rFonts w:ascii="Comenia Serif" w:hAnsi="Comenia Serif"/>
          <w:sz w:val="20"/>
          <w:szCs w:val="20"/>
        </w:rPr>
        <w:t xml:space="preserve">16. 12. </w:t>
      </w:r>
      <w:r w:rsidR="00A54127" w:rsidRPr="00A84268">
        <w:rPr>
          <w:rFonts w:ascii="Comenia Serif" w:hAnsi="Comenia Serif"/>
          <w:sz w:val="20"/>
          <w:szCs w:val="20"/>
        </w:rPr>
        <w:t>2022)</w:t>
      </w:r>
      <w:r w:rsidRPr="00A84268">
        <w:rPr>
          <w:rFonts w:ascii="Comenia Serif" w:hAnsi="Comenia Serif"/>
          <w:sz w:val="20"/>
          <w:szCs w:val="20"/>
        </w:rPr>
        <w:tab/>
      </w:r>
      <w:r w:rsidR="000348F5" w:rsidRPr="00A84268">
        <w:rPr>
          <w:rFonts w:ascii="Comenia Serif" w:hAnsi="Comenia Serif"/>
          <w:sz w:val="20"/>
          <w:szCs w:val="20"/>
        </w:rPr>
        <w:t>Mgr. Josef Štemberk (od 1.</w:t>
      </w:r>
      <w:r w:rsidR="00ED0DCD">
        <w:rPr>
          <w:rFonts w:ascii="Comenia Serif" w:hAnsi="Comenia Serif"/>
          <w:sz w:val="20"/>
          <w:szCs w:val="20"/>
        </w:rPr>
        <w:t>9</w:t>
      </w:r>
      <w:r w:rsidR="000348F5" w:rsidRPr="00A84268">
        <w:rPr>
          <w:rFonts w:ascii="Comenia Serif" w:hAnsi="Comenia Serif"/>
          <w:sz w:val="20"/>
          <w:szCs w:val="20"/>
        </w:rPr>
        <w:t>.2022)</w:t>
      </w:r>
    </w:p>
    <w:p w14:paraId="2239253B" w14:textId="77777777" w:rsidR="00DC3822" w:rsidRPr="00A84268" w:rsidRDefault="00DC3822" w:rsidP="000348F5">
      <w:pPr>
        <w:ind w:left="3600" w:firstLine="720"/>
        <w:rPr>
          <w:rFonts w:ascii="Comenia Serif" w:hAnsi="Comenia Serif"/>
          <w:sz w:val="20"/>
          <w:szCs w:val="20"/>
        </w:rPr>
      </w:pPr>
      <w:r w:rsidRPr="00A84268">
        <w:rPr>
          <w:rFonts w:ascii="Comenia Serif" w:hAnsi="Comenia Serif"/>
          <w:sz w:val="20"/>
          <w:szCs w:val="20"/>
        </w:rPr>
        <w:t xml:space="preserve">Ing. Sára Bouzková (od </w:t>
      </w:r>
      <w:r w:rsidR="00ED409A" w:rsidRPr="00A84268">
        <w:rPr>
          <w:rFonts w:ascii="Comenia Serif" w:hAnsi="Comenia Serif"/>
          <w:sz w:val="20"/>
          <w:szCs w:val="20"/>
        </w:rPr>
        <w:t>2.9.2022</w:t>
      </w:r>
      <w:r w:rsidRPr="00A84268">
        <w:rPr>
          <w:rFonts w:ascii="Comenia Serif" w:hAnsi="Comenia Serif"/>
          <w:sz w:val="20"/>
          <w:szCs w:val="20"/>
        </w:rPr>
        <w:t>)</w:t>
      </w:r>
    </w:p>
    <w:p w14:paraId="0556026F" w14:textId="77777777" w:rsidR="006C648E" w:rsidRPr="00A84268" w:rsidRDefault="00AD418E" w:rsidP="00703801">
      <w:pPr>
        <w:rPr>
          <w:rFonts w:ascii="Comenia Serif" w:hAnsi="Comenia Serif"/>
          <w:sz w:val="20"/>
          <w:szCs w:val="20"/>
        </w:rPr>
      </w:pPr>
      <w:r w:rsidRPr="00A84268">
        <w:rPr>
          <w:rFonts w:ascii="Comenia Serif" w:hAnsi="Comenia Serif"/>
          <w:sz w:val="20"/>
          <w:szCs w:val="20"/>
        </w:rPr>
        <w:tab/>
      </w:r>
      <w:r w:rsidRPr="00A84268">
        <w:rPr>
          <w:rFonts w:ascii="Comenia Serif" w:hAnsi="Comenia Serif"/>
          <w:sz w:val="20"/>
          <w:szCs w:val="20"/>
        </w:rPr>
        <w:tab/>
      </w:r>
      <w:r w:rsidRPr="00A84268">
        <w:rPr>
          <w:rFonts w:ascii="Comenia Serif" w:hAnsi="Comenia Serif"/>
          <w:sz w:val="20"/>
          <w:szCs w:val="20"/>
        </w:rPr>
        <w:tab/>
      </w:r>
      <w:r w:rsidRPr="00A84268">
        <w:rPr>
          <w:rFonts w:ascii="Comenia Serif" w:hAnsi="Comenia Serif"/>
          <w:sz w:val="20"/>
          <w:szCs w:val="20"/>
        </w:rPr>
        <w:tab/>
      </w:r>
      <w:r w:rsidRPr="00A84268">
        <w:rPr>
          <w:rFonts w:ascii="Comenia Serif" w:hAnsi="Comenia Serif"/>
          <w:sz w:val="20"/>
          <w:szCs w:val="20"/>
        </w:rPr>
        <w:tab/>
      </w:r>
      <w:r w:rsidRPr="00A84268">
        <w:rPr>
          <w:rFonts w:ascii="Comenia Serif" w:hAnsi="Comenia Serif"/>
          <w:sz w:val="20"/>
          <w:szCs w:val="20"/>
        </w:rPr>
        <w:tab/>
      </w:r>
    </w:p>
    <w:p w14:paraId="4FA80010" w14:textId="1846629D" w:rsidR="00F4278B" w:rsidRPr="00A84268" w:rsidRDefault="00703801" w:rsidP="00F4278B">
      <w:pPr>
        <w:rPr>
          <w:rFonts w:ascii="Comenia Serif" w:hAnsi="Comenia Serif"/>
          <w:sz w:val="20"/>
          <w:szCs w:val="20"/>
        </w:rPr>
      </w:pPr>
      <w:r w:rsidRPr="00A84268">
        <w:rPr>
          <w:rFonts w:ascii="Comenia Serif" w:hAnsi="Comenia Serif"/>
          <w:sz w:val="20"/>
          <w:szCs w:val="20"/>
        </w:rPr>
        <w:t>Studenti magisterského studia:</w:t>
      </w:r>
      <w:r w:rsidR="00236639" w:rsidRPr="00A84268">
        <w:rPr>
          <w:rFonts w:ascii="Comenia Serif" w:hAnsi="Comenia Serif"/>
          <w:sz w:val="20"/>
          <w:szCs w:val="20"/>
        </w:rPr>
        <w:tab/>
      </w:r>
      <w:r w:rsidR="00236639" w:rsidRPr="00A84268">
        <w:rPr>
          <w:rFonts w:ascii="Comenia Serif" w:hAnsi="Comenia Serif"/>
          <w:sz w:val="20"/>
          <w:szCs w:val="20"/>
        </w:rPr>
        <w:tab/>
      </w:r>
      <w:r w:rsidR="00236639" w:rsidRPr="00A84268">
        <w:rPr>
          <w:rFonts w:ascii="Comenia Serif" w:hAnsi="Comenia Serif"/>
          <w:sz w:val="20"/>
          <w:szCs w:val="20"/>
        </w:rPr>
        <w:tab/>
      </w:r>
      <w:r w:rsidR="002F5865" w:rsidRPr="00A84268">
        <w:rPr>
          <w:rFonts w:ascii="Comenia Serif" w:hAnsi="Comenia Serif"/>
          <w:sz w:val="20"/>
          <w:szCs w:val="20"/>
        </w:rPr>
        <w:t>Zuzana Kroulíková</w:t>
      </w:r>
      <w:r w:rsidR="00A9484A" w:rsidRPr="00A84268">
        <w:rPr>
          <w:rFonts w:ascii="Comenia Serif" w:hAnsi="Comenia Serif"/>
          <w:sz w:val="20"/>
          <w:szCs w:val="20"/>
        </w:rPr>
        <w:t xml:space="preserve"> (od </w:t>
      </w:r>
      <w:r w:rsidR="00490816">
        <w:rPr>
          <w:rFonts w:ascii="Comenia Serif" w:hAnsi="Comenia Serif"/>
          <w:sz w:val="20"/>
          <w:szCs w:val="20"/>
        </w:rPr>
        <w:t>8</w:t>
      </w:r>
      <w:r w:rsidR="00A9484A" w:rsidRPr="00A84268">
        <w:rPr>
          <w:rFonts w:ascii="Comenia Serif" w:hAnsi="Comenia Serif"/>
          <w:sz w:val="20"/>
          <w:szCs w:val="20"/>
        </w:rPr>
        <w:t xml:space="preserve">.1.2022 do </w:t>
      </w:r>
      <w:r w:rsidR="00C85E25" w:rsidRPr="00A84268">
        <w:rPr>
          <w:rFonts w:ascii="Comenia Serif" w:hAnsi="Comenia Serif"/>
          <w:sz w:val="20"/>
          <w:szCs w:val="20"/>
        </w:rPr>
        <w:t>30.5.2022</w:t>
      </w:r>
      <w:r w:rsidR="00A9484A" w:rsidRPr="00A84268">
        <w:rPr>
          <w:rFonts w:ascii="Comenia Serif" w:hAnsi="Comenia Serif"/>
          <w:sz w:val="20"/>
          <w:szCs w:val="20"/>
        </w:rPr>
        <w:t>)</w:t>
      </w:r>
    </w:p>
    <w:p w14:paraId="7B17584D" w14:textId="77777777" w:rsidR="00EE4F0F" w:rsidRPr="00A84268" w:rsidRDefault="00EE4F0F" w:rsidP="00EE4F0F">
      <w:pPr>
        <w:ind w:left="3600" w:firstLine="720"/>
        <w:rPr>
          <w:rFonts w:ascii="Comenia Serif" w:hAnsi="Comenia Serif"/>
          <w:sz w:val="20"/>
          <w:szCs w:val="20"/>
        </w:rPr>
      </w:pPr>
      <w:r w:rsidRPr="00A84268">
        <w:rPr>
          <w:rFonts w:ascii="Comenia Serif" w:hAnsi="Comenia Serif"/>
          <w:sz w:val="20"/>
          <w:szCs w:val="20"/>
        </w:rPr>
        <w:t>Bc. Ondřej Tázlar</w:t>
      </w:r>
    </w:p>
    <w:p w14:paraId="49A370CB" w14:textId="77777777" w:rsidR="006C648E" w:rsidRPr="00A84268" w:rsidRDefault="00EE4F0F" w:rsidP="00EE4F0F">
      <w:pPr>
        <w:rPr>
          <w:rFonts w:ascii="Comenia Serif" w:hAnsi="Comenia Serif"/>
          <w:sz w:val="20"/>
          <w:szCs w:val="20"/>
        </w:rPr>
      </w:pPr>
      <w:r w:rsidRPr="00A84268">
        <w:rPr>
          <w:rFonts w:ascii="Comenia Serif" w:hAnsi="Comenia Serif"/>
          <w:sz w:val="20"/>
          <w:szCs w:val="20"/>
        </w:rPr>
        <w:tab/>
      </w:r>
      <w:r w:rsidRPr="00A84268">
        <w:rPr>
          <w:rFonts w:ascii="Comenia Serif" w:hAnsi="Comenia Serif"/>
          <w:sz w:val="20"/>
          <w:szCs w:val="20"/>
        </w:rPr>
        <w:tab/>
      </w:r>
      <w:r w:rsidRPr="00A84268">
        <w:rPr>
          <w:rFonts w:ascii="Comenia Serif" w:hAnsi="Comenia Serif"/>
          <w:sz w:val="20"/>
          <w:szCs w:val="20"/>
        </w:rPr>
        <w:tab/>
      </w:r>
      <w:r w:rsidRPr="00A84268">
        <w:rPr>
          <w:rFonts w:ascii="Comenia Serif" w:hAnsi="Comenia Serif"/>
          <w:sz w:val="20"/>
          <w:szCs w:val="20"/>
        </w:rPr>
        <w:tab/>
      </w:r>
      <w:r w:rsidRPr="00A84268">
        <w:rPr>
          <w:rFonts w:ascii="Comenia Serif" w:hAnsi="Comenia Serif"/>
          <w:sz w:val="20"/>
          <w:szCs w:val="20"/>
        </w:rPr>
        <w:tab/>
      </w:r>
      <w:r w:rsidRPr="00A84268">
        <w:rPr>
          <w:rFonts w:ascii="Comenia Serif" w:hAnsi="Comenia Serif"/>
          <w:sz w:val="20"/>
          <w:szCs w:val="20"/>
        </w:rPr>
        <w:tab/>
      </w:r>
      <w:r w:rsidR="000348F5" w:rsidRPr="00A84268">
        <w:rPr>
          <w:rFonts w:ascii="Comenia Serif" w:hAnsi="Comenia Serif"/>
          <w:sz w:val="20"/>
          <w:szCs w:val="20"/>
        </w:rPr>
        <w:t>Bc. Lukáš Ondráček</w:t>
      </w:r>
    </w:p>
    <w:p w14:paraId="1E2AE81A" w14:textId="7B836BCE" w:rsidR="00840279" w:rsidRPr="00A84268" w:rsidRDefault="00703801" w:rsidP="00840279">
      <w:pPr>
        <w:rPr>
          <w:rFonts w:ascii="Comenia Serif" w:hAnsi="Comenia Serif"/>
          <w:sz w:val="20"/>
          <w:szCs w:val="20"/>
        </w:rPr>
      </w:pPr>
      <w:r w:rsidRPr="00A84268">
        <w:rPr>
          <w:rFonts w:ascii="Comenia Serif" w:hAnsi="Comenia Serif"/>
          <w:sz w:val="20"/>
          <w:szCs w:val="20"/>
        </w:rPr>
        <w:t>Další výzkumní pracovníci:</w:t>
      </w:r>
      <w:r w:rsidR="006C648E" w:rsidRPr="00A84268">
        <w:rPr>
          <w:rFonts w:ascii="Comenia Serif" w:hAnsi="Comenia Serif"/>
          <w:sz w:val="20"/>
          <w:szCs w:val="20"/>
        </w:rPr>
        <w:tab/>
      </w:r>
      <w:r w:rsidR="006C648E" w:rsidRPr="00A84268">
        <w:rPr>
          <w:rFonts w:ascii="Comenia Serif" w:hAnsi="Comenia Serif"/>
          <w:sz w:val="20"/>
          <w:szCs w:val="20"/>
        </w:rPr>
        <w:tab/>
      </w:r>
      <w:r w:rsidR="00EE4CB3" w:rsidRPr="00A84268">
        <w:rPr>
          <w:rFonts w:ascii="Comenia Serif" w:hAnsi="Comenia Serif"/>
          <w:sz w:val="20"/>
          <w:szCs w:val="20"/>
        </w:rPr>
        <w:tab/>
      </w:r>
      <w:r w:rsidR="00267D2D" w:rsidRPr="00A84268">
        <w:rPr>
          <w:rFonts w:ascii="Comenia Serif" w:hAnsi="Comenia Serif"/>
          <w:sz w:val="20"/>
          <w:szCs w:val="20"/>
        </w:rPr>
        <w:t>d</w:t>
      </w:r>
      <w:r w:rsidR="008D26B8" w:rsidRPr="00A84268">
        <w:rPr>
          <w:rFonts w:ascii="Comenia Serif" w:hAnsi="Comenia Serif"/>
          <w:sz w:val="20"/>
          <w:szCs w:val="20"/>
        </w:rPr>
        <w:t xml:space="preserve">oc. </w:t>
      </w:r>
      <w:r w:rsidR="00840279" w:rsidRPr="00A84268">
        <w:rPr>
          <w:rFonts w:ascii="Comenia Serif" w:hAnsi="Comenia Serif"/>
          <w:sz w:val="20"/>
          <w:szCs w:val="20"/>
        </w:rPr>
        <w:t>Ing. Martina Pásková, Ph.D.</w:t>
      </w:r>
    </w:p>
    <w:p w14:paraId="6F16E471" w14:textId="77777777" w:rsidR="00840279" w:rsidRPr="00A84268" w:rsidRDefault="00840279" w:rsidP="00840279">
      <w:pPr>
        <w:ind w:left="3600" w:firstLine="720"/>
        <w:rPr>
          <w:rFonts w:ascii="Comenia Serif" w:hAnsi="Comenia Serif"/>
          <w:sz w:val="20"/>
          <w:szCs w:val="20"/>
        </w:rPr>
      </w:pPr>
      <w:r w:rsidRPr="00A84268">
        <w:rPr>
          <w:rFonts w:ascii="Comenia Serif" w:hAnsi="Comenia Serif"/>
          <w:sz w:val="20"/>
          <w:szCs w:val="20"/>
        </w:rPr>
        <w:t>doc. RNDr. Kamila Štekerová, Ph.D.</w:t>
      </w:r>
    </w:p>
    <w:p w14:paraId="5C46A954" w14:textId="20F2C6F2" w:rsidR="00C85E25" w:rsidRPr="00A84268" w:rsidRDefault="00840279" w:rsidP="00C85E25">
      <w:pPr>
        <w:ind w:left="3600" w:firstLine="720"/>
        <w:rPr>
          <w:rFonts w:ascii="Comenia Serif" w:hAnsi="Comenia Serif"/>
          <w:sz w:val="20"/>
          <w:szCs w:val="20"/>
        </w:rPr>
      </w:pPr>
      <w:r w:rsidRPr="00A84268">
        <w:rPr>
          <w:rFonts w:ascii="Comenia Serif" w:hAnsi="Comenia Serif"/>
          <w:sz w:val="20"/>
          <w:szCs w:val="20"/>
        </w:rPr>
        <w:t>Ing. David Zejda, Ph.D.</w:t>
      </w:r>
      <w:r w:rsidR="00C85E25" w:rsidRPr="00A84268">
        <w:rPr>
          <w:rFonts w:ascii="Comenia Serif" w:hAnsi="Comenia Serif"/>
          <w:sz w:val="20"/>
          <w:szCs w:val="20"/>
        </w:rPr>
        <w:t xml:space="preserve"> (od </w:t>
      </w:r>
      <w:r w:rsidR="00ED0DCD">
        <w:rPr>
          <w:rFonts w:ascii="Comenia Serif" w:hAnsi="Comenia Serif"/>
          <w:sz w:val="20"/>
          <w:szCs w:val="20"/>
        </w:rPr>
        <w:t>8</w:t>
      </w:r>
      <w:r w:rsidR="00C85E25" w:rsidRPr="00A84268">
        <w:rPr>
          <w:rFonts w:ascii="Comenia Serif" w:hAnsi="Comenia Serif"/>
          <w:sz w:val="20"/>
          <w:szCs w:val="20"/>
        </w:rPr>
        <w:t>.1.2022 do 30.5.2022)</w:t>
      </w:r>
    </w:p>
    <w:p w14:paraId="1DDAD31C" w14:textId="77777777" w:rsidR="00DC7FC7" w:rsidRPr="00A84268" w:rsidRDefault="00DC7FC7" w:rsidP="00840279">
      <w:pPr>
        <w:ind w:left="3600" w:firstLine="720"/>
        <w:rPr>
          <w:rFonts w:ascii="Comenia Serif" w:hAnsi="Comenia Serif"/>
          <w:sz w:val="20"/>
          <w:szCs w:val="20"/>
        </w:rPr>
      </w:pPr>
      <w:r w:rsidRPr="00A84268">
        <w:rPr>
          <w:rFonts w:ascii="Comenia Serif" w:hAnsi="Comenia Serif"/>
          <w:sz w:val="20"/>
          <w:szCs w:val="20"/>
        </w:rPr>
        <w:t>Dr. Taiwo Temitope Lasisi</w:t>
      </w:r>
      <w:r w:rsidR="000348F5" w:rsidRPr="00A84268">
        <w:rPr>
          <w:rFonts w:ascii="Comenia Serif" w:hAnsi="Comenia Serif"/>
          <w:sz w:val="20"/>
          <w:szCs w:val="20"/>
        </w:rPr>
        <w:t xml:space="preserve"> </w:t>
      </w:r>
    </w:p>
    <w:p w14:paraId="6EE1999C" w14:textId="77777777" w:rsidR="006C648E" w:rsidRPr="00A84268" w:rsidRDefault="00EE4CB3" w:rsidP="00840279">
      <w:pPr>
        <w:rPr>
          <w:rFonts w:ascii="Comenia Serif" w:hAnsi="Comenia Serif"/>
          <w:sz w:val="20"/>
          <w:szCs w:val="20"/>
        </w:rPr>
      </w:pPr>
      <w:r w:rsidRPr="00A84268">
        <w:rPr>
          <w:rFonts w:ascii="Comenia Serif" w:hAnsi="Comenia Serif"/>
          <w:sz w:val="20"/>
          <w:szCs w:val="20"/>
        </w:rPr>
        <w:tab/>
      </w:r>
      <w:r w:rsidRPr="00A84268">
        <w:rPr>
          <w:rFonts w:ascii="Comenia Serif" w:hAnsi="Comenia Serif"/>
          <w:sz w:val="20"/>
          <w:szCs w:val="20"/>
        </w:rPr>
        <w:tab/>
      </w:r>
      <w:r w:rsidRPr="00A84268">
        <w:rPr>
          <w:rFonts w:ascii="Comenia Serif" w:hAnsi="Comenia Serif"/>
          <w:sz w:val="20"/>
          <w:szCs w:val="20"/>
        </w:rPr>
        <w:tab/>
      </w:r>
      <w:r w:rsidRPr="00A84268">
        <w:rPr>
          <w:rFonts w:ascii="Comenia Serif" w:hAnsi="Comenia Serif"/>
          <w:sz w:val="20"/>
          <w:szCs w:val="20"/>
        </w:rPr>
        <w:tab/>
      </w:r>
      <w:r w:rsidRPr="00A84268">
        <w:rPr>
          <w:rFonts w:ascii="Comenia Serif" w:hAnsi="Comenia Serif"/>
          <w:sz w:val="20"/>
          <w:szCs w:val="20"/>
        </w:rPr>
        <w:tab/>
      </w:r>
      <w:r w:rsidRPr="00A84268">
        <w:rPr>
          <w:rFonts w:ascii="Comenia Serif" w:hAnsi="Comenia Serif"/>
          <w:sz w:val="20"/>
          <w:szCs w:val="20"/>
        </w:rPr>
        <w:tab/>
      </w:r>
    </w:p>
    <w:p w14:paraId="1D32185F" w14:textId="6179B8AB" w:rsidR="00703801" w:rsidRPr="00A84268" w:rsidRDefault="00703801" w:rsidP="00703801">
      <w:pPr>
        <w:rPr>
          <w:rFonts w:ascii="Comenia Serif" w:hAnsi="Comenia Serif"/>
          <w:b/>
          <w:sz w:val="20"/>
          <w:szCs w:val="20"/>
        </w:rPr>
      </w:pPr>
      <w:r w:rsidRPr="00A84268">
        <w:rPr>
          <w:rFonts w:ascii="Comenia Serif" w:hAnsi="Comenia Serif"/>
          <w:b/>
          <w:sz w:val="20"/>
          <w:szCs w:val="20"/>
        </w:rPr>
        <w:t xml:space="preserve">Celková částka </w:t>
      </w:r>
      <w:r w:rsidR="00FE540E" w:rsidRPr="00A84268">
        <w:rPr>
          <w:rFonts w:ascii="Comenia Serif" w:hAnsi="Comenia Serif"/>
          <w:b/>
          <w:sz w:val="20"/>
          <w:szCs w:val="20"/>
        </w:rPr>
        <w:t>přidělené</w:t>
      </w:r>
      <w:r w:rsidRPr="00A84268">
        <w:rPr>
          <w:rFonts w:ascii="Comenia Serif" w:hAnsi="Comenia Serif"/>
          <w:b/>
          <w:sz w:val="20"/>
          <w:szCs w:val="20"/>
        </w:rPr>
        <w:t xml:space="preserve"> dotace:</w:t>
      </w:r>
      <w:r w:rsidR="00504E0D" w:rsidRPr="00A84268">
        <w:rPr>
          <w:rFonts w:ascii="Comenia Serif" w:hAnsi="Comenia Serif"/>
          <w:b/>
          <w:sz w:val="20"/>
          <w:szCs w:val="20"/>
        </w:rPr>
        <w:t xml:space="preserve"> </w:t>
      </w:r>
      <w:r w:rsidR="00267D2D" w:rsidRPr="00A84268">
        <w:rPr>
          <w:rFonts w:ascii="Comenia Serif" w:hAnsi="Comenia Serif"/>
          <w:b/>
          <w:sz w:val="20"/>
          <w:szCs w:val="20"/>
        </w:rPr>
        <w:t xml:space="preserve">202 588 </w:t>
      </w:r>
      <w:r w:rsidR="0099164D" w:rsidRPr="00A84268">
        <w:rPr>
          <w:rFonts w:ascii="Comenia Serif" w:hAnsi="Comenia Serif"/>
          <w:b/>
          <w:sz w:val="20"/>
          <w:szCs w:val="20"/>
        </w:rPr>
        <w:t>Kč</w:t>
      </w:r>
    </w:p>
    <w:p w14:paraId="25DDBDCB" w14:textId="1168609E" w:rsidR="0008328B" w:rsidRPr="00A84268" w:rsidRDefault="0008328B" w:rsidP="0008328B">
      <w:pPr>
        <w:rPr>
          <w:rFonts w:ascii="Comenia Serif" w:hAnsi="Comenia Serif"/>
          <w:b/>
          <w:sz w:val="20"/>
          <w:szCs w:val="20"/>
        </w:rPr>
      </w:pPr>
      <w:r w:rsidRPr="00A84268">
        <w:rPr>
          <w:rFonts w:ascii="Comenia Serif" w:hAnsi="Comenia Serif"/>
          <w:b/>
          <w:sz w:val="20"/>
          <w:szCs w:val="20"/>
        </w:rPr>
        <w:t>Způsobilé náklady projektu:</w:t>
      </w:r>
      <w:r w:rsidR="00AF73E2" w:rsidRPr="00A84268">
        <w:rPr>
          <w:rFonts w:ascii="Comenia Serif" w:hAnsi="Comenia Serif"/>
          <w:b/>
          <w:sz w:val="20"/>
          <w:szCs w:val="20"/>
        </w:rPr>
        <w:t xml:space="preserve"> </w:t>
      </w:r>
      <w:r w:rsidR="00267D2D" w:rsidRPr="00A84268">
        <w:rPr>
          <w:rFonts w:ascii="Comenia Serif" w:hAnsi="Comenia Serif"/>
          <w:b/>
          <w:sz w:val="20"/>
          <w:szCs w:val="20"/>
        </w:rPr>
        <w:t xml:space="preserve">202 621,47 </w:t>
      </w:r>
      <w:r w:rsidR="00210FCC" w:rsidRPr="00A84268">
        <w:rPr>
          <w:rFonts w:ascii="Comenia Serif" w:hAnsi="Comenia Serif"/>
          <w:b/>
          <w:sz w:val="20"/>
          <w:szCs w:val="20"/>
        </w:rPr>
        <w:t>Kč</w:t>
      </w:r>
    </w:p>
    <w:p w14:paraId="56B099B3" w14:textId="77777777" w:rsidR="00CB21CB" w:rsidRPr="00A84268" w:rsidRDefault="00CB21CB" w:rsidP="0008328B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5005568C" w14:textId="77777777" w:rsidR="00CB21CB" w:rsidRPr="00A84268" w:rsidRDefault="00CB21CB" w:rsidP="0008328B">
      <w:pPr>
        <w:pStyle w:val="Default"/>
        <w:rPr>
          <w:rFonts w:ascii="Comenia Serif" w:hAnsi="Comenia Serif"/>
          <w:b/>
          <w:bCs/>
          <w:sz w:val="20"/>
          <w:szCs w:val="20"/>
        </w:rPr>
      </w:pPr>
    </w:p>
    <w:p w14:paraId="77D60FA0" w14:textId="77777777" w:rsidR="0008328B" w:rsidRPr="00A84268" w:rsidRDefault="0008328B" w:rsidP="0008328B">
      <w:pPr>
        <w:pStyle w:val="Default"/>
        <w:rPr>
          <w:rFonts w:ascii="Comenia Serif" w:hAnsi="Comenia Serif"/>
          <w:b/>
          <w:bCs/>
          <w:sz w:val="20"/>
          <w:szCs w:val="20"/>
        </w:rPr>
      </w:pPr>
      <w:r w:rsidRPr="00A84268">
        <w:rPr>
          <w:rFonts w:ascii="Comenia Serif" w:hAnsi="Comenia Serif"/>
          <w:b/>
          <w:bCs/>
          <w:sz w:val="20"/>
          <w:szCs w:val="20"/>
        </w:rPr>
        <w:t xml:space="preserve">Přehled realizovaných výdajů: </w:t>
      </w:r>
    </w:p>
    <w:p w14:paraId="6A225400" w14:textId="17742692" w:rsidR="00E12389" w:rsidRPr="00A84268" w:rsidRDefault="00E12389" w:rsidP="006A200C">
      <w:pPr>
        <w:pStyle w:val="Odstavecseseznamem"/>
        <w:numPr>
          <w:ilvl w:val="0"/>
          <w:numId w:val="4"/>
        </w:numPr>
        <w:rPr>
          <w:rFonts w:ascii="Comenia Serif" w:hAnsi="Comenia Serif"/>
          <w:b/>
          <w:sz w:val="20"/>
          <w:szCs w:val="20"/>
        </w:rPr>
      </w:pPr>
      <w:r w:rsidRPr="00A84268">
        <w:rPr>
          <w:rFonts w:ascii="Comenia Serif" w:hAnsi="Comenia Serif"/>
          <w:b/>
          <w:sz w:val="20"/>
          <w:szCs w:val="20"/>
        </w:rPr>
        <w:t>osobní náklady</w:t>
      </w:r>
      <w:r w:rsidR="007F1006" w:rsidRPr="00A84268">
        <w:rPr>
          <w:rFonts w:ascii="Comenia Serif" w:hAnsi="Comenia Serif"/>
          <w:b/>
          <w:sz w:val="20"/>
          <w:szCs w:val="20"/>
        </w:rPr>
        <w:t xml:space="preserve"> </w:t>
      </w:r>
      <w:r w:rsidR="00AA4630" w:rsidRPr="00AA4630">
        <w:rPr>
          <w:rFonts w:ascii="Comenia Serif" w:hAnsi="Comenia Serif"/>
          <w:b/>
          <w:sz w:val="20"/>
          <w:szCs w:val="20"/>
        </w:rPr>
        <w:t>95</w:t>
      </w:r>
      <w:r w:rsidR="00AA4630">
        <w:rPr>
          <w:rFonts w:ascii="Comenia Serif" w:hAnsi="Comenia Serif"/>
          <w:b/>
          <w:sz w:val="20"/>
          <w:szCs w:val="20"/>
        </w:rPr>
        <w:t xml:space="preserve"> </w:t>
      </w:r>
      <w:r w:rsidR="00AA4630" w:rsidRPr="00AA4630">
        <w:rPr>
          <w:rFonts w:ascii="Comenia Serif" w:hAnsi="Comenia Serif"/>
          <w:b/>
          <w:sz w:val="20"/>
          <w:szCs w:val="20"/>
        </w:rPr>
        <w:t xml:space="preserve">095,87 </w:t>
      </w:r>
      <w:r w:rsidRPr="00A84268">
        <w:rPr>
          <w:rFonts w:ascii="Comenia Serif" w:hAnsi="Comenia Serif"/>
          <w:b/>
          <w:sz w:val="20"/>
          <w:szCs w:val="20"/>
        </w:rPr>
        <w:t>Kč</w:t>
      </w:r>
    </w:p>
    <w:p w14:paraId="307F2FC0" w14:textId="1FDDE264" w:rsidR="00E12389" w:rsidRPr="00A84268" w:rsidRDefault="00E12389" w:rsidP="00365855">
      <w:pPr>
        <w:pStyle w:val="Odstavecseseznamem"/>
        <w:numPr>
          <w:ilvl w:val="0"/>
          <w:numId w:val="4"/>
        </w:numPr>
        <w:jc w:val="both"/>
        <w:rPr>
          <w:rFonts w:ascii="Comenia Serif" w:hAnsi="Comenia Serif" w:cs="Times New Roman"/>
          <w:sz w:val="20"/>
          <w:szCs w:val="20"/>
        </w:rPr>
      </w:pPr>
      <w:r w:rsidRPr="00A84268">
        <w:rPr>
          <w:rFonts w:ascii="Comenia Serif" w:hAnsi="Comenia Serif" w:cs="Times New Roman"/>
          <w:b/>
          <w:sz w:val="20"/>
          <w:szCs w:val="20"/>
        </w:rPr>
        <w:t>náklady na konference</w:t>
      </w:r>
      <w:r w:rsidR="0008328B" w:rsidRPr="00A84268">
        <w:rPr>
          <w:rFonts w:ascii="Comenia Serif" w:hAnsi="Comenia Serif" w:cs="Times New Roman"/>
          <w:b/>
          <w:sz w:val="20"/>
          <w:szCs w:val="20"/>
        </w:rPr>
        <w:t xml:space="preserve"> </w:t>
      </w:r>
      <w:r w:rsidR="0000250E" w:rsidRPr="00A84268">
        <w:rPr>
          <w:rFonts w:ascii="Comenia Serif" w:hAnsi="Comenia Serif" w:cs="Times New Roman"/>
          <w:b/>
          <w:sz w:val="20"/>
          <w:szCs w:val="20"/>
        </w:rPr>
        <w:t>13</w:t>
      </w:r>
      <w:r w:rsidR="005033AA">
        <w:rPr>
          <w:rFonts w:ascii="Comenia Serif" w:hAnsi="Comenia Serif" w:cs="Times New Roman"/>
          <w:b/>
          <w:sz w:val="20"/>
          <w:szCs w:val="20"/>
        </w:rPr>
        <w:t xml:space="preserve"> </w:t>
      </w:r>
      <w:r w:rsidR="0000250E" w:rsidRPr="00A84268">
        <w:rPr>
          <w:rFonts w:ascii="Comenia Serif" w:hAnsi="Comenia Serif" w:cs="Times New Roman"/>
          <w:b/>
          <w:sz w:val="20"/>
          <w:szCs w:val="20"/>
        </w:rPr>
        <w:t>854</w:t>
      </w:r>
      <w:r w:rsidR="00F94FCF" w:rsidRPr="00A84268">
        <w:rPr>
          <w:rFonts w:ascii="Comenia Serif" w:hAnsi="Comenia Serif" w:cs="Times New Roman"/>
          <w:b/>
          <w:sz w:val="20"/>
          <w:szCs w:val="20"/>
        </w:rPr>
        <w:t>,-</w:t>
      </w:r>
      <w:r w:rsidR="00D2295D" w:rsidRPr="00A84268">
        <w:rPr>
          <w:rFonts w:ascii="Comenia Serif" w:hAnsi="Comenia Serif" w:cs="Times New Roman"/>
          <w:b/>
          <w:sz w:val="20"/>
          <w:szCs w:val="20"/>
        </w:rPr>
        <w:t xml:space="preserve"> </w:t>
      </w:r>
      <w:r w:rsidRPr="00A84268">
        <w:rPr>
          <w:rFonts w:ascii="Comenia Serif" w:hAnsi="Comenia Serif" w:cs="Times New Roman"/>
          <w:b/>
          <w:sz w:val="20"/>
          <w:szCs w:val="20"/>
        </w:rPr>
        <w:t>Kč</w:t>
      </w:r>
      <w:r w:rsidR="00000EDF" w:rsidRPr="00A84268">
        <w:rPr>
          <w:rFonts w:ascii="Comenia Serif" w:hAnsi="Comenia Serif" w:cs="Times New Roman"/>
          <w:b/>
          <w:sz w:val="20"/>
          <w:szCs w:val="20"/>
        </w:rPr>
        <w:tab/>
      </w:r>
    </w:p>
    <w:p w14:paraId="1A579B97" w14:textId="1E42C66F" w:rsidR="00E12389" w:rsidRPr="00A84268" w:rsidRDefault="00E12389" w:rsidP="00365855">
      <w:pPr>
        <w:pStyle w:val="Odstavecseseznamem"/>
        <w:numPr>
          <w:ilvl w:val="0"/>
          <w:numId w:val="10"/>
        </w:numPr>
        <w:jc w:val="both"/>
        <w:rPr>
          <w:rFonts w:ascii="Comenia Serif" w:hAnsi="Comenia Serif" w:cs="Times New Roman"/>
          <w:sz w:val="20"/>
          <w:szCs w:val="20"/>
        </w:rPr>
      </w:pPr>
      <w:r w:rsidRPr="00A84268">
        <w:rPr>
          <w:rFonts w:ascii="Comenia Serif" w:hAnsi="Comenia Serif" w:cs="Times New Roman"/>
          <w:sz w:val="20"/>
          <w:szCs w:val="20"/>
        </w:rPr>
        <w:t xml:space="preserve">konferenční poplatky </w:t>
      </w:r>
      <w:r w:rsidR="00BC4B92" w:rsidRPr="00A84268">
        <w:rPr>
          <w:rFonts w:ascii="Comenia Serif" w:hAnsi="Comenia Serif"/>
          <w:b/>
          <w:sz w:val="20"/>
          <w:szCs w:val="20"/>
        </w:rPr>
        <w:t>celkem</w:t>
      </w:r>
      <w:r w:rsidR="0008328B" w:rsidRPr="00A84268">
        <w:rPr>
          <w:rFonts w:ascii="Comenia Serif" w:hAnsi="Comenia Serif"/>
          <w:b/>
          <w:sz w:val="20"/>
          <w:szCs w:val="20"/>
        </w:rPr>
        <w:t xml:space="preserve"> </w:t>
      </w:r>
      <w:r w:rsidR="0000250E" w:rsidRPr="00A84268">
        <w:rPr>
          <w:rFonts w:ascii="Comenia Serif" w:hAnsi="Comenia Serif" w:cs="Times New Roman"/>
          <w:b/>
          <w:sz w:val="20"/>
          <w:szCs w:val="20"/>
        </w:rPr>
        <w:t>13</w:t>
      </w:r>
      <w:r w:rsidR="005033AA">
        <w:rPr>
          <w:rFonts w:ascii="Comenia Serif" w:hAnsi="Comenia Serif" w:cs="Times New Roman"/>
          <w:b/>
          <w:sz w:val="20"/>
          <w:szCs w:val="20"/>
        </w:rPr>
        <w:t xml:space="preserve"> </w:t>
      </w:r>
      <w:r w:rsidR="0000250E" w:rsidRPr="00A84268">
        <w:rPr>
          <w:rFonts w:ascii="Comenia Serif" w:hAnsi="Comenia Serif" w:cs="Times New Roman"/>
          <w:b/>
          <w:sz w:val="20"/>
          <w:szCs w:val="20"/>
        </w:rPr>
        <w:t>854</w:t>
      </w:r>
      <w:r w:rsidR="00F94FCF" w:rsidRPr="00A84268">
        <w:rPr>
          <w:rFonts w:ascii="Comenia Serif" w:hAnsi="Comenia Serif" w:cs="Times New Roman"/>
          <w:b/>
          <w:sz w:val="20"/>
          <w:szCs w:val="20"/>
        </w:rPr>
        <w:t xml:space="preserve">,- </w:t>
      </w:r>
      <w:r w:rsidR="00BC4B92" w:rsidRPr="00A84268">
        <w:rPr>
          <w:rFonts w:ascii="Comenia Serif" w:hAnsi="Comenia Serif"/>
          <w:sz w:val="20"/>
          <w:szCs w:val="20"/>
        </w:rPr>
        <w:t>Kč.</w:t>
      </w:r>
    </w:p>
    <w:p w14:paraId="2DF8A43B" w14:textId="03214E11" w:rsidR="003E2DB7" w:rsidRPr="00A84268" w:rsidRDefault="00D9176B" w:rsidP="003E2DB7">
      <w:pPr>
        <w:ind w:left="360"/>
        <w:jc w:val="both"/>
        <w:rPr>
          <w:rFonts w:ascii="Comenia Serif" w:hAnsi="Comenia Serif"/>
          <w:sz w:val="20"/>
          <w:szCs w:val="20"/>
        </w:rPr>
      </w:pPr>
      <w:r w:rsidRPr="00A84268">
        <w:rPr>
          <w:rFonts w:ascii="Comenia Serif" w:hAnsi="Comenia Serif"/>
          <w:sz w:val="20"/>
          <w:szCs w:val="20"/>
        </w:rPr>
        <w:t>Byl</w:t>
      </w:r>
      <w:r w:rsidR="001618FE" w:rsidRPr="00A84268">
        <w:rPr>
          <w:rFonts w:ascii="Comenia Serif" w:hAnsi="Comenia Serif"/>
          <w:sz w:val="20"/>
          <w:szCs w:val="20"/>
        </w:rPr>
        <w:t>y</w:t>
      </w:r>
      <w:r w:rsidRPr="00A84268">
        <w:rPr>
          <w:rFonts w:ascii="Comenia Serif" w:hAnsi="Comenia Serif"/>
          <w:sz w:val="20"/>
          <w:szCs w:val="20"/>
        </w:rPr>
        <w:t xml:space="preserve"> </w:t>
      </w:r>
      <w:r w:rsidR="00CB21CB" w:rsidRPr="00A84268">
        <w:rPr>
          <w:rFonts w:ascii="Comenia Serif" w:hAnsi="Comenia Serif"/>
          <w:sz w:val="20"/>
          <w:szCs w:val="20"/>
        </w:rPr>
        <w:t>zaplacen</w:t>
      </w:r>
      <w:r w:rsidR="001618FE" w:rsidRPr="00A84268">
        <w:rPr>
          <w:rFonts w:ascii="Comenia Serif" w:hAnsi="Comenia Serif"/>
          <w:sz w:val="20"/>
          <w:szCs w:val="20"/>
        </w:rPr>
        <w:t>y</w:t>
      </w:r>
      <w:r w:rsidR="00CB21CB" w:rsidRPr="00A84268">
        <w:rPr>
          <w:rFonts w:ascii="Comenia Serif" w:hAnsi="Comenia Serif"/>
          <w:sz w:val="20"/>
          <w:szCs w:val="20"/>
        </w:rPr>
        <w:t xml:space="preserve"> </w:t>
      </w:r>
      <w:r w:rsidR="001618FE" w:rsidRPr="00A84268">
        <w:rPr>
          <w:rFonts w:ascii="Comenia Serif" w:hAnsi="Comenia Serif"/>
          <w:sz w:val="20"/>
          <w:szCs w:val="20"/>
        </w:rPr>
        <w:t xml:space="preserve">dva </w:t>
      </w:r>
      <w:r w:rsidRPr="00A84268">
        <w:rPr>
          <w:rFonts w:ascii="Comenia Serif" w:hAnsi="Comenia Serif"/>
          <w:sz w:val="20"/>
          <w:szCs w:val="20"/>
        </w:rPr>
        <w:t>příspěvk</w:t>
      </w:r>
      <w:r w:rsidR="001618FE" w:rsidRPr="00A84268">
        <w:rPr>
          <w:rFonts w:ascii="Comenia Serif" w:hAnsi="Comenia Serif"/>
          <w:sz w:val="20"/>
          <w:szCs w:val="20"/>
        </w:rPr>
        <w:t>y</w:t>
      </w:r>
      <w:r w:rsidRPr="00A84268">
        <w:rPr>
          <w:rFonts w:ascii="Comenia Serif" w:hAnsi="Comenia Serif"/>
          <w:sz w:val="20"/>
          <w:szCs w:val="20"/>
        </w:rPr>
        <w:t xml:space="preserve"> na konferenci </w:t>
      </w:r>
      <w:r w:rsidR="00F90F18" w:rsidRPr="00A84268">
        <w:rPr>
          <w:rFonts w:ascii="Comenia Serif" w:hAnsi="Comenia Serif"/>
          <w:sz w:val="20"/>
          <w:szCs w:val="20"/>
        </w:rPr>
        <w:t>HED</w:t>
      </w:r>
      <w:r w:rsidR="00A954DC" w:rsidRPr="00A84268">
        <w:rPr>
          <w:rFonts w:ascii="Comenia Serif" w:hAnsi="Comenia Serif"/>
          <w:sz w:val="20"/>
          <w:szCs w:val="20"/>
        </w:rPr>
        <w:t xml:space="preserve"> </w:t>
      </w:r>
      <w:r w:rsidRPr="00A84268">
        <w:rPr>
          <w:rFonts w:ascii="Comenia Serif" w:hAnsi="Comenia Serif"/>
          <w:sz w:val="20"/>
          <w:szCs w:val="20"/>
        </w:rPr>
        <w:t xml:space="preserve">s </w:t>
      </w:r>
      <w:r w:rsidR="00910B2C" w:rsidRPr="00A84268">
        <w:rPr>
          <w:rFonts w:ascii="Comenia Serif" w:hAnsi="Comenia Serif"/>
          <w:sz w:val="20"/>
          <w:szCs w:val="20"/>
        </w:rPr>
        <w:t xml:space="preserve">konferenčním poplatkem </w:t>
      </w:r>
      <w:r w:rsidR="00F90F18" w:rsidRPr="00A84268">
        <w:rPr>
          <w:rFonts w:ascii="Comenia Serif" w:hAnsi="Comenia Serif"/>
          <w:sz w:val="20"/>
          <w:szCs w:val="20"/>
        </w:rPr>
        <w:t>2000</w:t>
      </w:r>
      <w:r w:rsidR="00365855" w:rsidRPr="00A84268">
        <w:rPr>
          <w:rFonts w:ascii="Comenia Serif" w:hAnsi="Comenia Serif"/>
          <w:sz w:val="20"/>
          <w:szCs w:val="20"/>
        </w:rPr>
        <w:t xml:space="preserve"> Kč</w:t>
      </w:r>
      <w:r w:rsidR="001618FE" w:rsidRPr="00A84268">
        <w:rPr>
          <w:rFonts w:ascii="Comenia Serif" w:hAnsi="Comenia Serif"/>
          <w:sz w:val="20"/>
          <w:szCs w:val="20"/>
        </w:rPr>
        <w:t xml:space="preserve"> (</w:t>
      </w:r>
      <w:r w:rsidR="002235D7">
        <w:rPr>
          <w:rFonts w:ascii="Comenia Serif" w:hAnsi="Comenia Serif"/>
          <w:sz w:val="20"/>
          <w:szCs w:val="20"/>
        </w:rPr>
        <w:t xml:space="preserve">celkem </w:t>
      </w:r>
      <w:r w:rsidR="001618FE" w:rsidRPr="00A84268">
        <w:rPr>
          <w:rFonts w:ascii="Comenia Serif" w:hAnsi="Comenia Serif"/>
          <w:sz w:val="20"/>
          <w:szCs w:val="20"/>
        </w:rPr>
        <w:t>4000 Kč) a poplatek za aktivní účast na konferenci evropských geoparků (9854 Kč)</w:t>
      </w:r>
      <w:r w:rsidR="00910B2C" w:rsidRPr="00A84268">
        <w:rPr>
          <w:rFonts w:ascii="Comenia Serif" w:hAnsi="Comenia Serif"/>
          <w:sz w:val="20"/>
          <w:szCs w:val="20"/>
        </w:rPr>
        <w:t>.</w:t>
      </w:r>
      <w:r w:rsidR="001A7EA7" w:rsidRPr="00A84268">
        <w:rPr>
          <w:rFonts w:ascii="Comenia Serif" w:hAnsi="Comenia Serif"/>
          <w:sz w:val="20"/>
          <w:szCs w:val="20"/>
        </w:rPr>
        <w:t xml:space="preserve"> </w:t>
      </w:r>
    </w:p>
    <w:p w14:paraId="36C14400" w14:textId="77777777" w:rsidR="00161DB7" w:rsidRPr="00A84268" w:rsidRDefault="00161DB7" w:rsidP="00ED66FC">
      <w:pPr>
        <w:jc w:val="both"/>
        <w:rPr>
          <w:rFonts w:ascii="Comenia Serif" w:hAnsi="Comenia Serif"/>
          <w:sz w:val="20"/>
          <w:szCs w:val="20"/>
        </w:rPr>
      </w:pPr>
    </w:p>
    <w:p w14:paraId="2F5A824D" w14:textId="77777777" w:rsidR="00E12389" w:rsidRPr="00A84268" w:rsidRDefault="00E12389" w:rsidP="00F06174">
      <w:pPr>
        <w:pStyle w:val="Odstavecseseznamem"/>
        <w:numPr>
          <w:ilvl w:val="0"/>
          <w:numId w:val="10"/>
        </w:numPr>
        <w:jc w:val="both"/>
        <w:rPr>
          <w:rFonts w:ascii="Comenia Serif" w:hAnsi="Comenia Serif" w:cs="Times New Roman"/>
          <w:sz w:val="20"/>
          <w:szCs w:val="20"/>
        </w:rPr>
      </w:pPr>
      <w:r w:rsidRPr="00A84268">
        <w:rPr>
          <w:rFonts w:ascii="Comenia Serif" w:hAnsi="Comenia Serif" w:cs="Times New Roman"/>
          <w:sz w:val="20"/>
          <w:szCs w:val="20"/>
        </w:rPr>
        <w:t xml:space="preserve">cestovní výdaje </w:t>
      </w:r>
      <w:r w:rsidR="008D2901" w:rsidRPr="00A84268">
        <w:rPr>
          <w:rFonts w:ascii="Comenia Serif" w:hAnsi="Comenia Serif"/>
          <w:b/>
          <w:sz w:val="20"/>
          <w:szCs w:val="20"/>
        </w:rPr>
        <w:t>celkem</w:t>
      </w:r>
      <w:r w:rsidR="0008328B" w:rsidRPr="00A84268">
        <w:rPr>
          <w:rFonts w:ascii="Comenia Serif" w:hAnsi="Comenia Serif"/>
          <w:b/>
          <w:sz w:val="20"/>
          <w:szCs w:val="20"/>
        </w:rPr>
        <w:t xml:space="preserve"> </w:t>
      </w:r>
      <w:r w:rsidR="00700C15" w:rsidRPr="00A84268">
        <w:rPr>
          <w:rFonts w:ascii="Comenia Serif" w:hAnsi="Comenia Serif"/>
          <w:b/>
          <w:sz w:val="20"/>
          <w:szCs w:val="20"/>
        </w:rPr>
        <w:t>0</w:t>
      </w:r>
      <w:r w:rsidR="00A70E60" w:rsidRPr="00A84268">
        <w:rPr>
          <w:rFonts w:ascii="Comenia Serif" w:hAnsi="Comenia Serif" w:cs="Times New Roman"/>
          <w:b/>
          <w:sz w:val="20"/>
          <w:szCs w:val="20"/>
        </w:rPr>
        <w:t xml:space="preserve">,- </w:t>
      </w:r>
      <w:r w:rsidRPr="00A84268">
        <w:rPr>
          <w:rFonts w:ascii="Comenia Serif" w:hAnsi="Comenia Serif" w:cs="Times New Roman"/>
          <w:b/>
          <w:sz w:val="20"/>
          <w:szCs w:val="20"/>
        </w:rPr>
        <w:t>Kč</w:t>
      </w:r>
      <w:r w:rsidRPr="00A84268">
        <w:rPr>
          <w:rFonts w:ascii="Comenia Serif" w:hAnsi="Comenia Serif" w:cs="Times New Roman"/>
          <w:sz w:val="20"/>
          <w:szCs w:val="20"/>
        </w:rPr>
        <w:t xml:space="preserve"> </w:t>
      </w:r>
    </w:p>
    <w:p w14:paraId="3E4596B2" w14:textId="744694A4" w:rsidR="00367AB6" w:rsidRPr="00A84268" w:rsidRDefault="00395F6D" w:rsidP="00365855">
      <w:pPr>
        <w:jc w:val="both"/>
        <w:rPr>
          <w:rFonts w:ascii="Comenia Serif" w:hAnsi="Comenia Serif"/>
          <w:sz w:val="20"/>
          <w:szCs w:val="20"/>
        </w:rPr>
      </w:pPr>
      <w:r w:rsidRPr="00A84268">
        <w:rPr>
          <w:rFonts w:ascii="Comenia Serif" w:hAnsi="Comenia Serif"/>
          <w:sz w:val="20"/>
          <w:szCs w:val="20"/>
        </w:rPr>
        <w:t>P</w:t>
      </w:r>
      <w:r w:rsidR="00A954DC" w:rsidRPr="00A84268">
        <w:rPr>
          <w:rFonts w:ascii="Comenia Serif" w:hAnsi="Comenia Serif"/>
          <w:sz w:val="20"/>
          <w:szCs w:val="20"/>
        </w:rPr>
        <w:t>rostředky nebyly plánovány</w:t>
      </w:r>
      <w:r w:rsidR="00F94FCF" w:rsidRPr="00A84268">
        <w:rPr>
          <w:rFonts w:ascii="Comenia Serif" w:hAnsi="Comenia Serif"/>
          <w:sz w:val="20"/>
          <w:szCs w:val="20"/>
        </w:rPr>
        <w:t xml:space="preserve"> (i vzhledem k epidemiologické situaci</w:t>
      </w:r>
      <w:r w:rsidR="005A6E5E" w:rsidRPr="00A84268">
        <w:rPr>
          <w:rFonts w:ascii="Comenia Serif" w:hAnsi="Comenia Serif"/>
          <w:sz w:val="20"/>
          <w:szCs w:val="20"/>
        </w:rPr>
        <w:t xml:space="preserve"> na začátku roku 2022</w:t>
      </w:r>
      <w:r w:rsidR="00F94FCF" w:rsidRPr="00A84268">
        <w:rPr>
          <w:rFonts w:ascii="Comenia Serif" w:hAnsi="Comenia Serif"/>
          <w:sz w:val="20"/>
          <w:szCs w:val="20"/>
        </w:rPr>
        <w:t>)</w:t>
      </w:r>
      <w:r w:rsidR="00365855" w:rsidRPr="00A84268">
        <w:rPr>
          <w:rFonts w:ascii="Comenia Serif" w:hAnsi="Comenia Serif"/>
          <w:sz w:val="20"/>
          <w:szCs w:val="20"/>
        </w:rPr>
        <w:t>.</w:t>
      </w:r>
    </w:p>
    <w:p w14:paraId="0EB2F286" w14:textId="77777777" w:rsidR="00D52A36" w:rsidRPr="00A84268" w:rsidRDefault="00D52A36" w:rsidP="00D52A36">
      <w:pPr>
        <w:jc w:val="both"/>
        <w:rPr>
          <w:rFonts w:ascii="Comenia Serif" w:hAnsi="Comenia Serif"/>
          <w:sz w:val="20"/>
          <w:szCs w:val="20"/>
        </w:rPr>
      </w:pPr>
    </w:p>
    <w:p w14:paraId="020EB994" w14:textId="41F645BB" w:rsidR="00E12389" w:rsidRPr="00A84268" w:rsidRDefault="00E12389" w:rsidP="00A418A8">
      <w:pPr>
        <w:pStyle w:val="Odstavecseseznamem"/>
        <w:numPr>
          <w:ilvl w:val="0"/>
          <w:numId w:val="4"/>
        </w:numPr>
        <w:jc w:val="both"/>
        <w:rPr>
          <w:rFonts w:ascii="Comenia Serif" w:hAnsi="Comenia Serif"/>
          <w:b/>
          <w:sz w:val="20"/>
          <w:szCs w:val="20"/>
        </w:rPr>
      </w:pPr>
      <w:r w:rsidRPr="00A84268">
        <w:rPr>
          <w:rFonts w:ascii="Comenia Serif" w:hAnsi="Comenia Serif"/>
          <w:b/>
          <w:sz w:val="20"/>
          <w:szCs w:val="20"/>
        </w:rPr>
        <w:t>další náklady</w:t>
      </w:r>
      <w:r w:rsidR="0008328B" w:rsidRPr="00A84268">
        <w:rPr>
          <w:rFonts w:ascii="Comenia Serif" w:hAnsi="Comenia Serif"/>
          <w:b/>
          <w:sz w:val="20"/>
          <w:szCs w:val="20"/>
        </w:rPr>
        <w:t xml:space="preserve"> </w:t>
      </w:r>
      <w:r w:rsidR="005033AA" w:rsidRPr="005033AA">
        <w:rPr>
          <w:rFonts w:ascii="Comenia Serif" w:hAnsi="Comenia Serif"/>
          <w:b/>
          <w:sz w:val="20"/>
          <w:szCs w:val="20"/>
        </w:rPr>
        <w:t>93</w:t>
      </w:r>
      <w:r w:rsidR="005033AA">
        <w:rPr>
          <w:rFonts w:ascii="Comenia Serif" w:hAnsi="Comenia Serif"/>
          <w:b/>
          <w:sz w:val="20"/>
          <w:szCs w:val="20"/>
        </w:rPr>
        <w:t xml:space="preserve"> </w:t>
      </w:r>
      <w:r w:rsidR="005033AA" w:rsidRPr="005033AA">
        <w:rPr>
          <w:rFonts w:ascii="Comenia Serif" w:hAnsi="Comenia Serif"/>
          <w:b/>
          <w:sz w:val="20"/>
          <w:szCs w:val="20"/>
        </w:rPr>
        <w:t>671,6</w:t>
      </w:r>
      <w:r w:rsidR="00D2295D" w:rsidRPr="00A84268">
        <w:rPr>
          <w:rFonts w:ascii="Comenia Serif" w:hAnsi="Comenia Serif"/>
          <w:b/>
          <w:sz w:val="20"/>
          <w:szCs w:val="20"/>
        </w:rPr>
        <w:t xml:space="preserve"> </w:t>
      </w:r>
      <w:r w:rsidRPr="00A84268">
        <w:rPr>
          <w:rFonts w:ascii="Comenia Serif" w:hAnsi="Comenia Serif"/>
          <w:b/>
          <w:sz w:val="20"/>
          <w:szCs w:val="20"/>
        </w:rPr>
        <w:t>Kč</w:t>
      </w:r>
    </w:p>
    <w:p w14:paraId="09F20D67" w14:textId="7DBAA455" w:rsidR="00ED66FC" w:rsidRPr="00A84268" w:rsidRDefault="00E12389" w:rsidP="008831F9">
      <w:pPr>
        <w:pStyle w:val="Odstavecseseznamem"/>
        <w:numPr>
          <w:ilvl w:val="0"/>
          <w:numId w:val="11"/>
        </w:numPr>
        <w:jc w:val="both"/>
        <w:rPr>
          <w:rFonts w:ascii="Comenia Serif" w:hAnsi="Comenia Serif"/>
          <w:sz w:val="20"/>
          <w:szCs w:val="20"/>
        </w:rPr>
      </w:pPr>
      <w:r w:rsidRPr="00A84268">
        <w:rPr>
          <w:rFonts w:ascii="Comenia Serif" w:hAnsi="Comenia Serif"/>
          <w:sz w:val="20"/>
          <w:szCs w:val="20"/>
        </w:rPr>
        <w:t xml:space="preserve">náklady nebo výdaje na pořízení </w:t>
      </w:r>
      <w:r w:rsidR="005A6E5E" w:rsidRPr="00A84268">
        <w:rPr>
          <w:rFonts w:ascii="Comenia Serif" w:hAnsi="Comenia Serif"/>
          <w:sz w:val="20"/>
          <w:szCs w:val="20"/>
        </w:rPr>
        <w:t xml:space="preserve">spotřebního materiálu a </w:t>
      </w:r>
      <w:r w:rsidRPr="00A84268">
        <w:rPr>
          <w:rFonts w:ascii="Comenia Serif" w:hAnsi="Comenia Serif"/>
          <w:sz w:val="20"/>
          <w:szCs w:val="20"/>
        </w:rPr>
        <w:t>hmotného majetku</w:t>
      </w:r>
      <w:r w:rsidR="005A6E5E" w:rsidRPr="00A84268">
        <w:rPr>
          <w:rFonts w:ascii="Comenia Serif" w:hAnsi="Comenia Serif"/>
          <w:sz w:val="20"/>
          <w:szCs w:val="20"/>
        </w:rPr>
        <w:t xml:space="preserve"> 13916</w:t>
      </w:r>
      <w:r w:rsidR="0008328B" w:rsidRPr="00A84268">
        <w:rPr>
          <w:rFonts w:ascii="Comenia Serif" w:hAnsi="Comenia Serif"/>
          <w:sz w:val="20"/>
          <w:szCs w:val="20"/>
        </w:rPr>
        <w:t xml:space="preserve"> Kč</w:t>
      </w:r>
    </w:p>
    <w:p w14:paraId="25F8E976" w14:textId="77777777" w:rsidR="00ED66FC" w:rsidRPr="00A84268" w:rsidRDefault="00E12389" w:rsidP="008831F9">
      <w:pPr>
        <w:pStyle w:val="Odstavecseseznamem"/>
        <w:numPr>
          <w:ilvl w:val="0"/>
          <w:numId w:val="11"/>
        </w:numPr>
        <w:jc w:val="both"/>
        <w:rPr>
          <w:rFonts w:ascii="Comenia Serif" w:hAnsi="Comenia Serif"/>
          <w:sz w:val="20"/>
          <w:szCs w:val="20"/>
        </w:rPr>
      </w:pPr>
      <w:r w:rsidRPr="00A84268">
        <w:rPr>
          <w:rFonts w:ascii="Comenia Serif" w:hAnsi="Comenia Serif" w:cs="Times New Roman"/>
          <w:sz w:val="20"/>
          <w:szCs w:val="20"/>
        </w:rPr>
        <w:t>provozní náklady</w:t>
      </w:r>
      <w:r w:rsidR="009C49B4" w:rsidRPr="00A84268">
        <w:rPr>
          <w:rFonts w:ascii="Comenia Serif" w:hAnsi="Comenia Serif" w:cs="Times New Roman"/>
          <w:sz w:val="20"/>
          <w:szCs w:val="20"/>
        </w:rPr>
        <w:t xml:space="preserve"> </w:t>
      </w:r>
      <w:r w:rsidR="0085047E" w:rsidRPr="00A84268">
        <w:rPr>
          <w:rFonts w:ascii="Comenia Serif" w:hAnsi="Comenia Serif"/>
          <w:sz w:val="20"/>
          <w:szCs w:val="20"/>
        </w:rPr>
        <w:t>nebyly požadovány, tedy 0 Kč</w:t>
      </w:r>
    </w:p>
    <w:p w14:paraId="59211173" w14:textId="5B4CCF06" w:rsidR="00E12389" w:rsidRPr="00A84268" w:rsidRDefault="00E12389" w:rsidP="008831F9">
      <w:pPr>
        <w:pStyle w:val="Odstavecseseznamem"/>
        <w:numPr>
          <w:ilvl w:val="0"/>
          <w:numId w:val="11"/>
        </w:numPr>
        <w:jc w:val="both"/>
        <w:rPr>
          <w:rFonts w:ascii="Comenia Serif" w:hAnsi="Comenia Serif"/>
          <w:sz w:val="20"/>
          <w:szCs w:val="20"/>
        </w:rPr>
      </w:pPr>
      <w:r w:rsidRPr="00A84268">
        <w:rPr>
          <w:rFonts w:ascii="Comenia Serif" w:hAnsi="Comenia Serif" w:cs="Times New Roman"/>
          <w:sz w:val="20"/>
          <w:szCs w:val="20"/>
        </w:rPr>
        <w:t xml:space="preserve">služby (mimo konferenčních poplatků) </w:t>
      </w:r>
      <w:r w:rsidR="005A6E5E" w:rsidRPr="00A84268">
        <w:rPr>
          <w:rFonts w:ascii="Comenia Serif" w:hAnsi="Comenia Serif" w:cs="Times New Roman"/>
          <w:sz w:val="20"/>
          <w:szCs w:val="20"/>
        </w:rPr>
        <w:t>79 548</w:t>
      </w:r>
      <w:r w:rsidR="00F94FCF" w:rsidRPr="00A84268">
        <w:rPr>
          <w:rFonts w:ascii="Comenia Serif" w:hAnsi="Comenia Serif" w:cs="Times New Roman"/>
          <w:sz w:val="20"/>
          <w:szCs w:val="20"/>
        </w:rPr>
        <w:t xml:space="preserve"> </w:t>
      </w:r>
      <w:r w:rsidRPr="00A84268">
        <w:rPr>
          <w:rFonts w:ascii="Comenia Serif" w:hAnsi="Comenia Serif" w:cs="Times New Roman"/>
          <w:sz w:val="20"/>
          <w:szCs w:val="20"/>
        </w:rPr>
        <w:t xml:space="preserve">Kč </w:t>
      </w:r>
    </w:p>
    <w:p w14:paraId="64A73F35" w14:textId="4D12B39A" w:rsidR="00ED66FC" w:rsidRPr="00A84268" w:rsidRDefault="00ED66FC" w:rsidP="00ED66FC">
      <w:pPr>
        <w:ind w:left="720"/>
        <w:jc w:val="both"/>
        <w:rPr>
          <w:rFonts w:ascii="Comenia Serif" w:eastAsiaTheme="minorHAnsi" w:hAnsi="Comenia Serif" w:cstheme="minorBidi"/>
          <w:sz w:val="20"/>
          <w:szCs w:val="20"/>
        </w:rPr>
      </w:pPr>
      <w:r w:rsidRPr="00A84268">
        <w:rPr>
          <w:rFonts w:ascii="Comenia Serif" w:hAnsi="Comenia Serif"/>
          <w:sz w:val="20"/>
          <w:szCs w:val="20"/>
        </w:rPr>
        <w:t>Tyto náklady tvořily služby (mimo konferenčních poplatků)</w:t>
      </w:r>
      <w:r w:rsidR="005A6E5E" w:rsidRPr="00A84268">
        <w:rPr>
          <w:rFonts w:ascii="Comenia Serif" w:hAnsi="Comenia Serif"/>
          <w:sz w:val="20"/>
          <w:szCs w:val="20"/>
        </w:rPr>
        <w:t xml:space="preserve">, </w:t>
      </w:r>
      <w:r w:rsidRPr="00A84268">
        <w:rPr>
          <w:rFonts w:ascii="Comenia Serif" w:hAnsi="Comenia Serif"/>
          <w:sz w:val="20"/>
          <w:szCs w:val="20"/>
        </w:rPr>
        <w:t xml:space="preserve">spojené s publikováním výstupů projektu </w:t>
      </w:r>
      <w:r w:rsidR="00A95EC3" w:rsidRPr="00A84268">
        <w:rPr>
          <w:rFonts w:ascii="Comenia Serif" w:hAnsi="Comenia Serif"/>
          <w:sz w:val="20"/>
          <w:szCs w:val="20"/>
        </w:rPr>
        <w:t>–</w:t>
      </w:r>
      <w:r w:rsidR="005A6E5E" w:rsidRPr="00A84268">
        <w:rPr>
          <w:rFonts w:ascii="Comenia Serif" w:hAnsi="Comenia Serif"/>
          <w:sz w:val="20"/>
          <w:szCs w:val="20"/>
        </w:rPr>
        <w:t xml:space="preserve"> </w:t>
      </w:r>
      <w:r w:rsidRPr="00A84268">
        <w:rPr>
          <w:rFonts w:ascii="Comenia Serif" w:hAnsi="Comenia Serif"/>
          <w:sz w:val="20"/>
          <w:szCs w:val="20"/>
        </w:rPr>
        <w:t xml:space="preserve">překlady článků a konferenčních příspěvků a jazykové korektury </w:t>
      </w:r>
      <w:r w:rsidR="005A6E5E" w:rsidRPr="00A84268">
        <w:rPr>
          <w:rFonts w:ascii="Comenia Serif" w:hAnsi="Comenia Serif"/>
          <w:sz w:val="20"/>
          <w:szCs w:val="20"/>
        </w:rPr>
        <w:t>za 79548</w:t>
      </w:r>
      <w:r w:rsidRPr="00A84268">
        <w:rPr>
          <w:rFonts w:ascii="Comenia Serif" w:hAnsi="Comenia Serif"/>
          <w:sz w:val="20"/>
          <w:szCs w:val="20"/>
        </w:rPr>
        <w:t xml:space="preserve"> Kč</w:t>
      </w:r>
      <w:r w:rsidR="00564F60" w:rsidRPr="00A84268">
        <w:rPr>
          <w:rFonts w:ascii="Comenia Serif" w:hAnsi="Comenia Serif"/>
          <w:sz w:val="20"/>
          <w:szCs w:val="20"/>
        </w:rPr>
        <w:t>.</w:t>
      </w:r>
    </w:p>
    <w:p w14:paraId="7F30AEEA" w14:textId="3174F7DE" w:rsidR="00E12389" w:rsidRPr="00A84268" w:rsidRDefault="00CB2324" w:rsidP="00EB7C97">
      <w:pPr>
        <w:pStyle w:val="Odstavecseseznamem"/>
        <w:numPr>
          <w:ilvl w:val="0"/>
          <w:numId w:val="11"/>
        </w:numPr>
        <w:jc w:val="both"/>
        <w:rPr>
          <w:rFonts w:ascii="Comenia Serif" w:hAnsi="Comenia Serif"/>
          <w:sz w:val="20"/>
          <w:szCs w:val="20"/>
        </w:rPr>
      </w:pPr>
      <w:r w:rsidRPr="00A84268">
        <w:rPr>
          <w:rFonts w:ascii="Comenia Serif" w:hAnsi="Comenia Serif" w:cs="Times New Roman"/>
          <w:sz w:val="20"/>
          <w:szCs w:val="20"/>
        </w:rPr>
        <w:t xml:space="preserve">Doplňkovým nákladem byly </w:t>
      </w:r>
      <w:r w:rsidR="000C7F4F" w:rsidRPr="00A84268">
        <w:rPr>
          <w:rFonts w:ascii="Comenia Serif" w:hAnsi="Comenia Serif" w:cs="Times New Roman"/>
          <w:sz w:val="20"/>
          <w:szCs w:val="20"/>
        </w:rPr>
        <w:t xml:space="preserve">kurzové ztráty </w:t>
      </w:r>
      <w:r w:rsidR="005A6E5E" w:rsidRPr="00A84268">
        <w:rPr>
          <w:rFonts w:ascii="Comenia Serif" w:hAnsi="Comenia Serif" w:cs="Times New Roman"/>
          <w:sz w:val="20"/>
          <w:szCs w:val="20"/>
        </w:rPr>
        <w:t xml:space="preserve">207,60 </w:t>
      </w:r>
      <w:r w:rsidR="000C7F4F" w:rsidRPr="00A84268">
        <w:rPr>
          <w:rFonts w:ascii="Comenia Serif" w:hAnsi="Comenia Serif" w:cs="Times New Roman"/>
          <w:sz w:val="20"/>
          <w:szCs w:val="20"/>
        </w:rPr>
        <w:t>Kč</w:t>
      </w:r>
      <w:r w:rsidRPr="00A84268">
        <w:rPr>
          <w:rFonts w:ascii="Comenia Serif" w:hAnsi="Comenia Serif" w:cs="Times New Roman"/>
          <w:sz w:val="20"/>
          <w:szCs w:val="20"/>
        </w:rPr>
        <w:t>.</w:t>
      </w:r>
    </w:p>
    <w:p w14:paraId="09B33EF9" w14:textId="77777777" w:rsidR="00E12389" w:rsidRPr="00A84268" w:rsidRDefault="00E12389" w:rsidP="00703801">
      <w:pPr>
        <w:rPr>
          <w:rFonts w:ascii="Comenia Serif" w:hAnsi="Comenia Serif"/>
          <w:b/>
          <w:sz w:val="20"/>
          <w:szCs w:val="20"/>
        </w:rPr>
      </w:pPr>
    </w:p>
    <w:p w14:paraId="3C838297" w14:textId="77777777" w:rsidR="0085047E" w:rsidRPr="00A84268" w:rsidRDefault="0085047E" w:rsidP="0085047E">
      <w:pPr>
        <w:pStyle w:val="Titulek"/>
      </w:pPr>
      <w:bookmarkStart w:id="0" w:name="_Ref502136533"/>
      <w:r w:rsidRPr="00A84268">
        <w:t xml:space="preserve">Tabulka </w:t>
      </w:r>
      <w:r w:rsidRPr="00A84268">
        <w:rPr>
          <w:noProof/>
        </w:rPr>
        <w:fldChar w:fldCharType="begin"/>
      </w:r>
      <w:r w:rsidRPr="00A84268">
        <w:rPr>
          <w:noProof/>
        </w:rPr>
        <w:instrText xml:space="preserve"> SEQ Tabulka \* ARABIC </w:instrText>
      </w:r>
      <w:r w:rsidRPr="00A84268">
        <w:rPr>
          <w:noProof/>
        </w:rPr>
        <w:fldChar w:fldCharType="separate"/>
      </w:r>
      <w:r w:rsidR="004A5A89" w:rsidRPr="00A84268">
        <w:rPr>
          <w:noProof/>
        </w:rPr>
        <w:t>1</w:t>
      </w:r>
      <w:r w:rsidRPr="00A84268">
        <w:rPr>
          <w:noProof/>
        </w:rPr>
        <w:fldChar w:fldCharType="end"/>
      </w:r>
      <w:bookmarkEnd w:id="0"/>
      <w:r w:rsidRPr="00A84268">
        <w:t xml:space="preserve"> Rozpočet upravený na základě krácení navrženého rozpočtu projektu a skutečné čerpání</w:t>
      </w:r>
    </w:p>
    <w:tbl>
      <w:tblPr>
        <w:tblW w:w="90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1"/>
        <w:gridCol w:w="4032"/>
        <w:gridCol w:w="1985"/>
        <w:gridCol w:w="1984"/>
      </w:tblGrid>
      <w:tr w:rsidR="004A5A89" w:rsidRPr="00A84268" w14:paraId="34BA8E70" w14:textId="77777777" w:rsidTr="004A5A89">
        <w:trPr>
          <w:trHeight w:val="600"/>
        </w:trPr>
        <w:tc>
          <w:tcPr>
            <w:tcW w:w="1061" w:type="dxa"/>
          </w:tcPr>
          <w:p w14:paraId="1C35B42C" w14:textId="77777777" w:rsidR="004A5A89" w:rsidRPr="00A84268" w:rsidRDefault="004A5A89" w:rsidP="008831F9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032" w:type="dxa"/>
            <w:shd w:val="clear" w:color="auto" w:fill="auto"/>
            <w:vAlign w:val="bottom"/>
            <w:hideMark/>
          </w:tcPr>
          <w:p w14:paraId="534DC33E" w14:textId="77777777" w:rsidR="004A5A89" w:rsidRPr="00A84268" w:rsidRDefault="004A5A89" w:rsidP="008831F9">
            <w:pPr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6947F165" w14:textId="77777777" w:rsidR="004A5A89" w:rsidRPr="00A84268" w:rsidRDefault="004A5A89" w:rsidP="000C7F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8426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  <w:t>plán čerpání rozpočtu projektu [Kč]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14:paraId="0804A1A9" w14:textId="77777777" w:rsidR="004A5A89" w:rsidRPr="00A84268" w:rsidRDefault="004A5A89" w:rsidP="000C7F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8426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  <w:t>skutečné čerpání [Kč]</w:t>
            </w:r>
          </w:p>
        </w:tc>
      </w:tr>
      <w:tr w:rsidR="004A5A89" w:rsidRPr="00A84268" w14:paraId="24545BEA" w14:textId="77777777" w:rsidTr="004A5A89">
        <w:trPr>
          <w:trHeight w:val="187"/>
        </w:trPr>
        <w:tc>
          <w:tcPr>
            <w:tcW w:w="1061" w:type="dxa"/>
            <w:vMerge w:val="restart"/>
          </w:tcPr>
          <w:p w14:paraId="73F72172" w14:textId="77777777" w:rsidR="004A5A89" w:rsidRPr="00A84268" w:rsidRDefault="004A5A89" w:rsidP="008831F9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A842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lastRenderedPageBreak/>
              <w:t>osobní náklady</w:t>
            </w:r>
          </w:p>
        </w:tc>
        <w:tc>
          <w:tcPr>
            <w:tcW w:w="4032" w:type="dxa"/>
            <w:shd w:val="clear" w:color="auto" w:fill="auto"/>
            <w:vAlign w:val="bottom"/>
            <w:hideMark/>
          </w:tcPr>
          <w:p w14:paraId="6ACB0C8B" w14:textId="77777777" w:rsidR="004A5A89" w:rsidRPr="00A84268" w:rsidRDefault="004A5A89" w:rsidP="008831F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A842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stipendia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0AAD33B3" w14:textId="416FC840" w:rsidR="004A5A89" w:rsidRPr="00A84268" w:rsidRDefault="00D3587D" w:rsidP="008831F9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A842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7</w:t>
            </w:r>
            <w:r w:rsidR="0000250E" w:rsidRPr="00A842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9</w:t>
            </w:r>
            <w:r w:rsidRPr="00A842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31A50F9A" w14:textId="5B9B7E88" w:rsidR="004A5A89" w:rsidRPr="00A84268" w:rsidRDefault="0000250E" w:rsidP="008831F9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A842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79000</w:t>
            </w:r>
          </w:p>
        </w:tc>
      </w:tr>
      <w:tr w:rsidR="00AD4318" w:rsidRPr="00A84268" w14:paraId="66342E2A" w14:textId="77777777" w:rsidTr="00AD4318">
        <w:trPr>
          <w:trHeight w:val="285"/>
        </w:trPr>
        <w:tc>
          <w:tcPr>
            <w:tcW w:w="1061" w:type="dxa"/>
            <w:vMerge/>
          </w:tcPr>
          <w:p w14:paraId="5356F919" w14:textId="77777777" w:rsidR="00AD4318" w:rsidRPr="00A84268" w:rsidRDefault="00AD4318" w:rsidP="008831F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032" w:type="dxa"/>
            <w:shd w:val="clear" w:color="auto" w:fill="auto"/>
            <w:vAlign w:val="bottom"/>
            <w:hideMark/>
          </w:tcPr>
          <w:p w14:paraId="4A9F0CCC" w14:textId="18A9F168" w:rsidR="00AD4318" w:rsidRPr="00A84268" w:rsidRDefault="00AD4318" w:rsidP="008831F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A842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Mzdy</w:t>
            </w:r>
            <w:r w:rsidR="0000250E" w:rsidRPr="00A842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 xml:space="preserve"> včetně odvodů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52BACA58" w14:textId="26760DFF" w:rsidR="00AD4318" w:rsidRPr="00A84268" w:rsidRDefault="0000250E" w:rsidP="008831F9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A842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16346,4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62F182CF" w14:textId="6FF42CF7" w:rsidR="00AD4318" w:rsidRPr="00A84268" w:rsidRDefault="0000250E" w:rsidP="008831F9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A842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1609</w:t>
            </w:r>
            <w:r w:rsidR="00F65259" w:rsidRPr="00A842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5</w:t>
            </w:r>
            <w:r w:rsidRPr="00A842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,87</w:t>
            </w:r>
          </w:p>
        </w:tc>
      </w:tr>
      <w:tr w:rsidR="004A5A89" w:rsidRPr="00A84268" w14:paraId="7BB298C4" w14:textId="77777777" w:rsidTr="004A5A89">
        <w:trPr>
          <w:trHeight w:val="315"/>
        </w:trPr>
        <w:tc>
          <w:tcPr>
            <w:tcW w:w="1061" w:type="dxa"/>
            <w:vMerge w:val="restart"/>
          </w:tcPr>
          <w:p w14:paraId="7ADC01D5" w14:textId="77777777" w:rsidR="004A5A89" w:rsidRPr="00A84268" w:rsidRDefault="004A5A89" w:rsidP="008831F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A842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náklady na konference</w:t>
            </w:r>
          </w:p>
        </w:tc>
        <w:tc>
          <w:tcPr>
            <w:tcW w:w="4032" w:type="dxa"/>
            <w:shd w:val="clear" w:color="auto" w:fill="auto"/>
            <w:vAlign w:val="bottom"/>
            <w:hideMark/>
          </w:tcPr>
          <w:p w14:paraId="653F3CE4" w14:textId="77777777" w:rsidR="004A5A89" w:rsidRPr="00A84268" w:rsidRDefault="004A5A89" w:rsidP="008831F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A842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konferenční poplatky (včetně kurzových ztrát)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460FE20D" w14:textId="7BB0C8B5" w:rsidR="004A5A89" w:rsidRPr="00A84268" w:rsidRDefault="0000250E" w:rsidP="008831F9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A842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4</w:t>
            </w:r>
            <w:r w:rsidR="00D3587D" w:rsidRPr="00A842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000</w:t>
            </w:r>
            <w:r w:rsidR="004A5A89" w:rsidRPr="00A842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 xml:space="preserve">  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6A5FE3C9" w14:textId="79D81805" w:rsidR="004A5A89" w:rsidRPr="00A84268" w:rsidRDefault="0000250E" w:rsidP="008831F9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A842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13854</w:t>
            </w:r>
          </w:p>
        </w:tc>
      </w:tr>
      <w:tr w:rsidR="004A5A89" w:rsidRPr="00A84268" w14:paraId="3955C698" w14:textId="77777777" w:rsidTr="004A5A89">
        <w:trPr>
          <w:trHeight w:val="315"/>
        </w:trPr>
        <w:tc>
          <w:tcPr>
            <w:tcW w:w="1061" w:type="dxa"/>
            <w:vMerge/>
          </w:tcPr>
          <w:p w14:paraId="0D9B95FC" w14:textId="77777777" w:rsidR="004A5A89" w:rsidRPr="00A84268" w:rsidRDefault="004A5A89" w:rsidP="008831F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032" w:type="dxa"/>
            <w:shd w:val="clear" w:color="auto" w:fill="auto"/>
            <w:vAlign w:val="bottom"/>
          </w:tcPr>
          <w:p w14:paraId="24D5A4EA" w14:textId="77777777" w:rsidR="004A5A89" w:rsidRPr="00A84268" w:rsidRDefault="004A5A89" w:rsidP="008831F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A842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cestovní výdaje (včetně kurzových ztrát)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3324599C" w14:textId="77777777" w:rsidR="004A5A89" w:rsidRPr="00A84268" w:rsidRDefault="004A5A89" w:rsidP="008831F9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A842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148E7CC8" w14:textId="6493E94D" w:rsidR="004A5A89" w:rsidRPr="00A84268" w:rsidRDefault="008C39B4" w:rsidP="008831F9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A842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4A5A89" w:rsidRPr="00A84268" w14:paraId="1B9C245B" w14:textId="77777777" w:rsidTr="004A5A89">
        <w:trPr>
          <w:trHeight w:val="300"/>
        </w:trPr>
        <w:tc>
          <w:tcPr>
            <w:tcW w:w="1061" w:type="dxa"/>
            <w:vMerge w:val="restart"/>
          </w:tcPr>
          <w:p w14:paraId="2AB08911" w14:textId="77777777" w:rsidR="004A5A89" w:rsidRPr="00A84268" w:rsidRDefault="004A5A89" w:rsidP="008831F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1870E77" w14:textId="77777777" w:rsidR="004A5A89" w:rsidRPr="00A84268" w:rsidRDefault="004A5A89" w:rsidP="008831F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542DB66" w14:textId="77777777" w:rsidR="004A5A89" w:rsidRPr="00A84268" w:rsidRDefault="004A5A89" w:rsidP="008831F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A84268">
              <w:rPr>
                <w:rFonts w:ascii="Times New Roman" w:hAnsi="Times New Roman"/>
                <w:sz w:val="20"/>
                <w:szCs w:val="20"/>
              </w:rPr>
              <w:t>další náklady</w:t>
            </w:r>
          </w:p>
        </w:tc>
        <w:tc>
          <w:tcPr>
            <w:tcW w:w="4032" w:type="dxa"/>
            <w:shd w:val="clear" w:color="auto" w:fill="auto"/>
            <w:vAlign w:val="bottom"/>
            <w:hideMark/>
          </w:tcPr>
          <w:p w14:paraId="30E7AEAC" w14:textId="77777777" w:rsidR="004A5A89" w:rsidRPr="00A84268" w:rsidRDefault="004A5A89" w:rsidP="00DE7C8C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A842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 xml:space="preserve">ostatní služby - jazykové korektury 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4324D56D" w14:textId="4B2BA10E" w:rsidR="004A5A89" w:rsidRPr="00A84268" w:rsidRDefault="008C39B4" w:rsidP="008831F9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A842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4</w:t>
            </w:r>
            <w:r w:rsidR="006260B3" w:rsidRPr="00A842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4843,</w:t>
            </w:r>
            <w:r w:rsidRPr="00A842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60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6528E096" w14:textId="77777777" w:rsidR="004A5A89" w:rsidRPr="00A84268" w:rsidRDefault="00F65259" w:rsidP="008831F9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A842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79548</w:t>
            </w:r>
          </w:p>
          <w:p w14:paraId="771C8160" w14:textId="71EB264A" w:rsidR="00F65259" w:rsidRPr="00A84268" w:rsidRDefault="00F65259" w:rsidP="008831F9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4A5A89" w:rsidRPr="00A84268" w14:paraId="307E1B82" w14:textId="77777777" w:rsidTr="004A5A89">
        <w:trPr>
          <w:trHeight w:val="300"/>
        </w:trPr>
        <w:tc>
          <w:tcPr>
            <w:tcW w:w="1061" w:type="dxa"/>
            <w:vMerge/>
          </w:tcPr>
          <w:p w14:paraId="502B80DD" w14:textId="77777777" w:rsidR="004A5A89" w:rsidRPr="00A84268" w:rsidRDefault="004A5A89" w:rsidP="008831F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32" w:type="dxa"/>
            <w:shd w:val="clear" w:color="auto" w:fill="auto"/>
            <w:vAlign w:val="bottom"/>
          </w:tcPr>
          <w:p w14:paraId="2FFB74E7" w14:textId="77777777" w:rsidR="004A5A89" w:rsidRPr="00A84268" w:rsidRDefault="004A5A89" w:rsidP="00DE7C8C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A842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poplatky za Open Access článek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5CC09ADB" w14:textId="473B5670" w:rsidR="004A5A89" w:rsidRPr="00A84268" w:rsidRDefault="008C39B4" w:rsidP="008831F9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A842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55898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6401B4B3" w14:textId="4A6FCF4B" w:rsidR="004A5A89" w:rsidRPr="00A84268" w:rsidRDefault="008C39B4" w:rsidP="008831F9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A842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F65259" w:rsidRPr="00A84268" w14:paraId="578948E2" w14:textId="77777777" w:rsidTr="004A5A89">
        <w:trPr>
          <w:trHeight w:val="300"/>
        </w:trPr>
        <w:tc>
          <w:tcPr>
            <w:tcW w:w="1061" w:type="dxa"/>
            <w:vMerge/>
          </w:tcPr>
          <w:p w14:paraId="16A04C29" w14:textId="77777777" w:rsidR="00F65259" w:rsidRPr="00A84268" w:rsidRDefault="00F65259" w:rsidP="008831F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32" w:type="dxa"/>
            <w:shd w:val="clear" w:color="auto" w:fill="auto"/>
            <w:vAlign w:val="bottom"/>
          </w:tcPr>
          <w:p w14:paraId="1E967FFD" w14:textId="788E0917" w:rsidR="00F65259" w:rsidRPr="00A84268" w:rsidRDefault="00F65259" w:rsidP="00DE7C8C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A842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Spotřeba materiálu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0EB8BE24" w14:textId="7BFFBED3" w:rsidR="00F65259" w:rsidRPr="00A84268" w:rsidRDefault="00F65259" w:rsidP="008831F9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A842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60632B84" w14:textId="78239284" w:rsidR="00F65259" w:rsidRPr="00A84268" w:rsidRDefault="00F65259" w:rsidP="008831F9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A842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13916</w:t>
            </w:r>
          </w:p>
        </w:tc>
      </w:tr>
      <w:tr w:rsidR="00D3587D" w:rsidRPr="00A84268" w14:paraId="42582122" w14:textId="77777777" w:rsidTr="00E86FDB">
        <w:trPr>
          <w:trHeight w:val="920"/>
        </w:trPr>
        <w:tc>
          <w:tcPr>
            <w:tcW w:w="1061" w:type="dxa"/>
            <w:vMerge/>
          </w:tcPr>
          <w:p w14:paraId="70F213F4" w14:textId="77777777" w:rsidR="00D3587D" w:rsidRPr="00A84268" w:rsidRDefault="00D3587D" w:rsidP="008831F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032" w:type="dxa"/>
            <w:shd w:val="clear" w:color="auto" w:fill="auto"/>
            <w:vAlign w:val="bottom"/>
          </w:tcPr>
          <w:p w14:paraId="11F46DA8" w14:textId="2BEF4324" w:rsidR="00D3587D" w:rsidRPr="00A84268" w:rsidRDefault="00D3587D" w:rsidP="008831F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A842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jiné - kurzové ztráty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691F7CCD" w14:textId="04BB9853" w:rsidR="00D3587D" w:rsidRPr="00A84268" w:rsidRDefault="008C39B4" w:rsidP="008831F9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A842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250</w:t>
            </w:r>
            <w:r w:rsidR="00D3587D" w:rsidRPr="00A842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7803BC34" w14:textId="694513F0" w:rsidR="00412FF0" w:rsidRPr="00A84268" w:rsidRDefault="0000250E" w:rsidP="008831F9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</w:pPr>
            <w:r w:rsidRPr="00A842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cs-CZ"/>
              </w:rPr>
              <w:t>207,60</w:t>
            </w:r>
          </w:p>
        </w:tc>
      </w:tr>
      <w:tr w:rsidR="004A5A89" w:rsidRPr="00A84268" w14:paraId="6606DCF0" w14:textId="77777777" w:rsidTr="004A5A89">
        <w:trPr>
          <w:trHeight w:val="300"/>
        </w:trPr>
        <w:tc>
          <w:tcPr>
            <w:tcW w:w="5093" w:type="dxa"/>
            <w:gridSpan w:val="2"/>
          </w:tcPr>
          <w:p w14:paraId="49FBF423" w14:textId="77777777" w:rsidR="004A5A89" w:rsidRPr="00A84268" w:rsidRDefault="004A5A89" w:rsidP="008831F9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</w:pPr>
            <w:r w:rsidRPr="00A8426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Souhrnný součet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61D1B3EF" w14:textId="001BFA9F" w:rsidR="004A5A89" w:rsidRPr="00A84268" w:rsidRDefault="004A5A89" w:rsidP="008831F9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</w:pPr>
            <w:r w:rsidRPr="00A8426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fldChar w:fldCharType="begin"/>
            </w:r>
            <w:r w:rsidRPr="00A8426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instrText xml:space="preserve"> =SUM(ABOVE) </w:instrText>
            </w:r>
            <w:r w:rsidRPr="00A8426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fldChar w:fldCharType="separate"/>
            </w:r>
            <w:r w:rsidR="006260B3" w:rsidRPr="00A84268">
              <w:rPr>
                <w:rFonts w:ascii="Times New Roman" w:eastAsia="Times New Roman" w:hAnsi="Times New Roman"/>
                <w:b/>
                <w:noProof/>
                <w:color w:val="000000"/>
                <w:sz w:val="20"/>
                <w:szCs w:val="20"/>
                <w:lang w:eastAsia="cs-CZ"/>
              </w:rPr>
              <w:t>202588</w:t>
            </w:r>
            <w:r w:rsidRPr="00A8426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44F0D421" w14:textId="66373A0F" w:rsidR="004A5A89" w:rsidRPr="00A84268" w:rsidRDefault="004A5A89" w:rsidP="008831F9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</w:pPr>
            <w:r w:rsidRPr="00A8426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fldChar w:fldCharType="begin"/>
            </w:r>
            <w:r w:rsidRPr="00A8426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instrText xml:space="preserve"> =SUM(ABOVE) </w:instrText>
            </w:r>
            <w:r w:rsidRPr="00A8426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fldChar w:fldCharType="separate"/>
            </w:r>
            <w:r w:rsidR="00F65259" w:rsidRPr="00A84268">
              <w:rPr>
                <w:rFonts w:ascii="Times New Roman" w:eastAsia="Times New Roman" w:hAnsi="Times New Roman"/>
                <w:b/>
                <w:noProof/>
                <w:color w:val="000000"/>
                <w:sz w:val="20"/>
                <w:szCs w:val="20"/>
                <w:lang w:eastAsia="cs-CZ"/>
              </w:rPr>
              <w:t>202621,47</w:t>
            </w:r>
            <w:r w:rsidRPr="00A8426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fldChar w:fldCharType="end"/>
            </w:r>
          </w:p>
        </w:tc>
      </w:tr>
    </w:tbl>
    <w:p w14:paraId="3056D30F" w14:textId="77777777" w:rsidR="00EF10B6" w:rsidRPr="00A84268" w:rsidRDefault="00EF10B6" w:rsidP="00C355C6">
      <w:pPr>
        <w:pStyle w:val="Default"/>
        <w:rPr>
          <w:rFonts w:ascii="Comenia Serif" w:hAnsi="Comenia Serif"/>
          <w:b/>
          <w:sz w:val="20"/>
          <w:szCs w:val="20"/>
        </w:rPr>
      </w:pPr>
    </w:p>
    <w:p w14:paraId="0DEBA132" w14:textId="77777777" w:rsidR="00C355C6" w:rsidRPr="00A84268" w:rsidRDefault="00C355C6" w:rsidP="00C355C6">
      <w:pPr>
        <w:pStyle w:val="Default"/>
        <w:rPr>
          <w:rFonts w:ascii="Comenia Serif" w:hAnsi="Comenia Serif"/>
          <w:b/>
          <w:sz w:val="20"/>
          <w:szCs w:val="20"/>
        </w:rPr>
      </w:pPr>
      <w:r w:rsidRPr="00A84268">
        <w:rPr>
          <w:rFonts w:ascii="Comenia Serif" w:hAnsi="Comenia Serif"/>
          <w:b/>
          <w:sz w:val="20"/>
          <w:szCs w:val="20"/>
        </w:rPr>
        <w:t>Splnění cílů řešení a přínos projektu</w:t>
      </w:r>
    </w:p>
    <w:p w14:paraId="2393BE3A" w14:textId="77777777" w:rsidR="00C355C6" w:rsidRPr="00A84268" w:rsidRDefault="00C355C6" w:rsidP="00C355C6">
      <w:pPr>
        <w:jc w:val="both"/>
        <w:rPr>
          <w:rFonts w:ascii="Comenia Serif" w:hAnsi="Comenia Serif"/>
          <w:sz w:val="20"/>
          <w:szCs w:val="20"/>
        </w:rPr>
      </w:pPr>
      <w:r w:rsidRPr="00A84268">
        <w:rPr>
          <w:rFonts w:ascii="Comenia Serif" w:hAnsi="Comenia Serif"/>
          <w:sz w:val="20"/>
          <w:szCs w:val="20"/>
        </w:rPr>
        <w:t>Cíle projektu, spočívající ve všestranném</w:t>
      </w:r>
      <w:r w:rsidRPr="00A84268">
        <w:rPr>
          <w:rFonts w:ascii="Calibri" w:hAnsi="Calibri" w:cs="Calibri"/>
          <w:sz w:val="20"/>
          <w:szCs w:val="20"/>
        </w:rPr>
        <w:t> </w:t>
      </w:r>
      <w:r w:rsidRPr="00A84268">
        <w:rPr>
          <w:rFonts w:ascii="Comenia Serif" w:hAnsi="Comenia Serif"/>
          <w:sz w:val="20"/>
          <w:szCs w:val="20"/>
        </w:rPr>
        <w:t>rozvoji aplikace informačního a znalostního managementu a kognitivní vědy v</w:t>
      </w:r>
      <w:r w:rsidRPr="00A84268">
        <w:rPr>
          <w:rFonts w:ascii="Calibri" w:hAnsi="Calibri" w:cs="Calibri"/>
          <w:sz w:val="20"/>
          <w:szCs w:val="20"/>
        </w:rPr>
        <w:t> </w:t>
      </w:r>
      <w:r w:rsidRPr="00A84268">
        <w:rPr>
          <w:rFonts w:ascii="Comenia Serif" w:hAnsi="Comenia Serif"/>
          <w:sz w:val="20"/>
          <w:szCs w:val="20"/>
        </w:rPr>
        <w:t xml:space="preserve">cestovním ruchu včetně </w:t>
      </w:r>
      <w:r w:rsidR="00646102" w:rsidRPr="00A84268">
        <w:rPr>
          <w:rFonts w:ascii="Comenia Serif" w:hAnsi="Comenia Serif"/>
          <w:sz w:val="20"/>
          <w:szCs w:val="20"/>
        </w:rPr>
        <w:t xml:space="preserve">přípravy </w:t>
      </w:r>
      <w:r w:rsidRPr="00A84268">
        <w:rPr>
          <w:rFonts w:ascii="Comenia Serif" w:hAnsi="Comenia Serif"/>
          <w:sz w:val="20"/>
          <w:szCs w:val="20"/>
        </w:rPr>
        <w:t xml:space="preserve">plánovaných publikačních výstupů, byly splněny. Výzkum rozvíjel několik základních směrů těchto aplikací, což je současně základním přínosem realizace projektu: </w:t>
      </w:r>
    </w:p>
    <w:p w14:paraId="75F58059" w14:textId="6DCF9547" w:rsidR="00766402" w:rsidRPr="00A84268" w:rsidRDefault="00766402" w:rsidP="00DA3497">
      <w:pPr>
        <w:pStyle w:val="Odstavecseseznamem"/>
        <w:numPr>
          <w:ilvl w:val="0"/>
          <w:numId w:val="26"/>
        </w:numPr>
        <w:jc w:val="both"/>
        <w:rPr>
          <w:rFonts w:ascii="Comenia Serif" w:hAnsi="Comenia Serif"/>
          <w:sz w:val="20"/>
          <w:szCs w:val="20"/>
        </w:rPr>
      </w:pPr>
      <w:r w:rsidRPr="00A84268">
        <w:rPr>
          <w:rFonts w:ascii="Comenia Serif" w:hAnsi="Comenia Serif"/>
          <w:sz w:val="20"/>
          <w:szCs w:val="20"/>
        </w:rPr>
        <w:t>Rozvoj metod modelování reálných procesů, související s</w:t>
      </w:r>
      <w:r w:rsidRPr="00A84268">
        <w:rPr>
          <w:rFonts w:ascii="Calibri" w:hAnsi="Calibri" w:cs="Calibri"/>
          <w:sz w:val="20"/>
          <w:szCs w:val="20"/>
        </w:rPr>
        <w:t> </w:t>
      </w:r>
      <w:r w:rsidRPr="00A84268">
        <w:rPr>
          <w:rFonts w:ascii="Comenia Serif" w:hAnsi="Comenia Serif"/>
          <w:sz w:val="20"/>
          <w:szCs w:val="20"/>
        </w:rPr>
        <w:t>cestovn</w:t>
      </w:r>
      <w:r w:rsidRPr="00A84268">
        <w:rPr>
          <w:rFonts w:ascii="Comenia Serif" w:hAnsi="Comenia Serif" w:cs="Comenia Serif"/>
          <w:sz w:val="20"/>
          <w:szCs w:val="20"/>
        </w:rPr>
        <w:t>í</w:t>
      </w:r>
      <w:r w:rsidRPr="00A84268">
        <w:rPr>
          <w:rFonts w:ascii="Comenia Serif" w:hAnsi="Comenia Serif"/>
          <w:sz w:val="20"/>
          <w:szCs w:val="20"/>
        </w:rPr>
        <w:t>m ruchem v rámci realizace projektu TAČR č. TL02000267 „Omezování negativních dopadů turismu na ekosystémy prostřednictvím inteligentního softwarového průvodce“ (</w:t>
      </w:r>
      <w:r w:rsidR="00EF10B6" w:rsidRPr="00A84268">
        <w:rPr>
          <w:rFonts w:ascii="Comenia Serif" w:hAnsi="Comenia Serif"/>
          <w:sz w:val="20"/>
          <w:szCs w:val="20"/>
        </w:rPr>
        <w:t>doc. Štekerová, Ing</w:t>
      </w:r>
      <w:r w:rsidRPr="00A84268">
        <w:rPr>
          <w:rFonts w:ascii="Comenia Serif" w:hAnsi="Comenia Serif"/>
          <w:sz w:val="20"/>
          <w:szCs w:val="20"/>
        </w:rPr>
        <w:t>. Za</w:t>
      </w:r>
      <w:r w:rsidR="00EF10B6" w:rsidRPr="00A84268">
        <w:rPr>
          <w:rFonts w:ascii="Comenia Serif" w:hAnsi="Comenia Serif"/>
          <w:sz w:val="20"/>
          <w:szCs w:val="20"/>
        </w:rPr>
        <w:t>nker</w:t>
      </w:r>
      <w:r w:rsidR="00DA3497" w:rsidRPr="00A84268">
        <w:rPr>
          <w:rFonts w:ascii="Comenia Serif" w:hAnsi="Comenia Serif"/>
          <w:sz w:val="20"/>
          <w:szCs w:val="20"/>
        </w:rPr>
        <w:t>,</w:t>
      </w:r>
      <w:r w:rsidRPr="00A84268">
        <w:rPr>
          <w:rFonts w:ascii="Comenia Serif" w:hAnsi="Comenia Serif"/>
          <w:sz w:val="20"/>
          <w:szCs w:val="20"/>
        </w:rPr>
        <w:t xml:space="preserve"> </w:t>
      </w:r>
      <w:r w:rsidR="00AA22A7" w:rsidRPr="00A84268">
        <w:rPr>
          <w:rFonts w:ascii="Comenia Serif" w:hAnsi="Comenia Serif"/>
          <w:sz w:val="20"/>
          <w:szCs w:val="20"/>
        </w:rPr>
        <w:t xml:space="preserve">Ing. Kořínek, </w:t>
      </w:r>
      <w:r w:rsidRPr="00A84268">
        <w:rPr>
          <w:rFonts w:ascii="Comenia Serif" w:hAnsi="Comenia Serif"/>
          <w:sz w:val="20"/>
          <w:szCs w:val="20"/>
        </w:rPr>
        <w:t xml:space="preserve">prof. Zelenka, </w:t>
      </w:r>
      <w:r w:rsidR="00AD4318" w:rsidRPr="00A84268">
        <w:rPr>
          <w:rFonts w:ascii="Comenia Serif" w:hAnsi="Comenia Serif"/>
          <w:sz w:val="20"/>
          <w:szCs w:val="20"/>
        </w:rPr>
        <w:t>dr.</w:t>
      </w:r>
      <w:r w:rsidRPr="00A84268">
        <w:rPr>
          <w:rFonts w:ascii="Comenia Serif" w:hAnsi="Comenia Serif"/>
          <w:sz w:val="20"/>
          <w:szCs w:val="20"/>
        </w:rPr>
        <w:t xml:space="preserve"> Pásková</w:t>
      </w:r>
      <w:r w:rsidR="00AD4318" w:rsidRPr="00A84268">
        <w:rPr>
          <w:rFonts w:ascii="Comenia Serif" w:hAnsi="Comenia Serif"/>
          <w:sz w:val="20"/>
          <w:szCs w:val="20"/>
        </w:rPr>
        <w:t>, dr. Zejda</w:t>
      </w:r>
      <w:r w:rsidRPr="00A84268">
        <w:rPr>
          <w:rFonts w:ascii="Comenia Serif" w:hAnsi="Comenia Serif"/>
          <w:sz w:val="20"/>
          <w:szCs w:val="20"/>
        </w:rPr>
        <w:t>)</w:t>
      </w:r>
      <w:r w:rsidR="009F7474" w:rsidRPr="00A84268">
        <w:rPr>
          <w:rFonts w:ascii="Comenia Serif" w:hAnsi="Comenia Serif"/>
          <w:sz w:val="20"/>
          <w:szCs w:val="20"/>
        </w:rPr>
        <w:t>, a také monitorování a řízení toků návštěvníků a zvýšení únosné kapacity s</w:t>
      </w:r>
      <w:r w:rsidR="009F7474" w:rsidRPr="00A84268">
        <w:rPr>
          <w:rFonts w:ascii="Calibri" w:hAnsi="Calibri" w:cs="Calibri"/>
          <w:sz w:val="20"/>
          <w:szCs w:val="20"/>
        </w:rPr>
        <w:t> </w:t>
      </w:r>
      <w:r w:rsidR="009F7474" w:rsidRPr="00A84268">
        <w:rPr>
          <w:rFonts w:ascii="Comenia Serif" w:hAnsi="Comenia Serif"/>
          <w:sz w:val="20"/>
          <w:szCs w:val="20"/>
        </w:rPr>
        <w:t>využitím mobilní aplikace</w:t>
      </w:r>
      <w:r w:rsidRPr="00A84268">
        <w:rPr>
          <w:rFonts w:ascii="Comenia Serif" w:hAnsi="Comenia Serif"/>
          <w:sz w:val="20"/>
          <w:szCs w:val="20"/>
        </w:rPr>
        <w:t>.</w:t>
      </w:r>
    </w:p>
    <w:p w14:paraId="6649C8E5" w14:textId="69FC14A9" w:rsidR="00F70AC4" w:rsidRPr="00A84268" w:rsidRDefault="00F70AC4" w:rsidP="00DA3497">
      <w:pPr>
        <w:pStyle w:val="Odstavecseseznamem"/>
        <w:numPr>
          <w:ilvl w:val="0"/>
          <w:numId w:val="26"/>
        </w:numPr>
        <w:jc w:val="both"/>
        <w:rPr>
          <w:rFonts w:ascii="Comenia Serif" w:hAnsi="Comenia Serif"/>
          <w:sz w:val="20"/>
          <w:szCs w:val="20"/>
        </w:rPr>
      </w:pPr>
      <w:r w:rsidRPr="00A84268">
        <w:rPr>
          <w:rFonts w:ascii="Comenia Serif" w:hAnsi="Comenia Serif"/>
          <w:sz w:val="20"/>
          <w:szCs w:val="20"/>
        </w:rPr>
        <w:t xml:space="preserve">Modelování reálných jevů a procesů v turismu bylo implementováno ve výzkumu metod pro simulaci šíření plastů v životním prostředí v souvislosti s cestovním ruchem (doc. Štekerová, Ing. Zanker, prof. Zelenka, </w:t>
      </w:r>
      <w:r w:rsidR="00AD4318" w:rsidRPr="00A84268">
        <w:rPr>
          <w:rFonts w:ascii="Comenia Serif" w:hAnsi="Comenia Serif"/>
          <w:sz w:val="20"/>
          <w:szCs w:val="20"/>
        </w:rPr>
        <w:t>d</w:t>
      </w:r>
      <w:r w:rsidR="00EB728F" w:rsidRPr="00A84268">
        <w:rPr>
          <w:rFonts w:ascii="Comenia Serif" w:hAnsi="Comenia Serif"/>
          <w:sz w:val="20"/>
          <w:szCs w:val="20"/>
        </w:rPr>
        <w:t>oc</w:t>
      </w:r>
      <w:r w:rsidR="00AD4318" w:rsidRPr="00A84268">
        <w:rPr>
          <w:rFonts w:ascii="Comenia Serif" w:hAnsi="Comenia Serif"/>
          <w:sz w:val="20"/>
          <w:szCs w:val="20"/>
        </w:rPr>
        <w:t>.</w:t>
      </w:r>
      <w:r w:rsidRPr="00A84268">
        <w:rPr>
          <w:rFonts w:ascii="Comenia Serif" w:hAnsi="Comenia Serif"/>
          <w:sz w:val="20"/>
          <w:szCs w:val="20"/>
        </w:rPr>
        <w:t xml:space="preserve"> Pásková</w:t>
      </w:r>
      <w:r w:rsidR="00EB728F" w:rsidRPr="00A84268">
        <w:rPr>
          <w:rFonts w:ascii="Comenia Serif" w:hAnsi="Comenia Serif"/>
          <w:sz w:val="20"/>
          <w:szCs w:val="20"/>
        </w:rPr>
        <w:t>, dr. Lasisi</w:t>
      </w:r>
      <w:r w:rsidRPr="00A84268">
        <w:rPr>
          <w:rFonts w:ascii="Comenia Serif" w:hAnsi="Comenia Serif"/>
          <w:sz w:val="20"/>
          <w:szCs w:val="20"/>
        </w:rPr>
        <w:t>).</w:t>
      </w:r>
    </w:p>
    <w:p w14:paraId="5A29D943" w14:textId="767041E3" w:rsidR="00766402" w:rsidRPr="00A84268" w:rsidRDefault="00EB728F" w:rsidP="00AE24DE">
      <w:pPr>
        <w:pStyle w:val="Odstavecseseznamem"/>
        <w:numPr>
          <w:ilvl w:val="0"/>
          <w:numId w:val="26"/>
        </w:numPr>
        <w:jc w:val="both"/>
        <w:rPr>
          <w:rFonts w:ascii="Comenia Serif" w:hAnsi="Comenia Serif"/>
          <w:sz w:val="20"/>
          <w:szCs w:val="20"/>
        </w:rPr>
      </w:pPr>
      <w:r w:rsidRPr="00A84268">
        <w:rPr>
          <w:rFonts w:ascii="Comenia Serif" w:hAnsi="Comenia Serif"/>
          <w:sz w:val="20"/>
          <w:szCs w:val="20"/>
        </w:rPr>
        <w:t>B</w:t>
      </w:r>
      <w:r w:rsidR="00DE2E45" w:rsidRPr="00A84268">
        <w:rPr>
          <w:rFonts w:ascii="Comenia Serif" w:hAnsi="Comenia Serif"/>
          <w:sz w:val="20"/>
          <w:szCs w:val="20"/>
        </w:rPr>
        <w:t xml:space="preserve">ylo zkoumáno </w:t>
      </w:r>
      <w:r w:rsidR="00AD4318" w:rsidRPr="00A84268">
        <w:rPr>
          <w:rFonts w:ascii="Comenia Serif" w:hAnsi="Comenia Serif"/>
          <w:sz w:val="20"/>
          <w:szCs w:val="20"/>
        </w:rPr>
        <w:t>využití znalostních přístupů v managementu geoparků (Mgr. Štemberk)</w:t>
      </w:r>
      <w:r w:rsidR="00766402" w:rsidRPr="00A84268">
        <w:rPr>
          <w:rFonts w:ascii="Comenia Serif" w:hAnsi="Comenia Serif"/>
          <w:sz w:val="20"/>
          <w:szCs w:val="20"/>
        </w:rPr>
        <w:t>.</w:t>
      </w:r>
    </w:p>
    <w:p w14:paraId="5DD54E97" w14:textId="7866C412" w:rsidR="00EB728F" w:rsidRPr="00A84268" w:rsidRDefault="00EB728F" w:rsidP="00EB728F">
      <w:pPr>
        <w:pStyle w:val="Odstavecseseznamem"/>
        <w:numPr>
          <w:ilvl w:val="0"/>
          <w:numId w:val="26"/>
        </w:numPr>
        <w:jc w:val="both"/>
        <w:rPr>
          <w:rFonts w:ascii="Comenia Serif" w:hAnsi="Comenia Serif"/>
          <w:sz w:val="20"/>
          <w:szCs w:val="20"/>
        </w:rPr>
      </w:pPr>
      <w:r w:rsidRPr="00A84268">
        <w:rPr>
          <w:rFonts w:ascii="Comenia Serif" w:hAnsi="Comenia Serif"/>
          <w:sz w:val="20"/>
          <w:szCs w:val="20"/>
        </w:rPr>
        <w:t>Nad plán projektu bylo zkoumáno využití chaterbotů v cestovním ruchu</w:t>
      </w:r>
      <w:r w:rsidR="00EA75E4">
        <w:rPr>
          <w:rFonts w:ascii="Comenia Serif" w:hAnsi="Comenia Serif"/>
          <w:sz w:val="20"/>
          <w:szCs w:val="20"/>
        </w:rPr>
        <w:t xml:space="preserve"> (doc. Štekerová)</w:t>
      </w:r>
      <w:r w:rsidR="0074787F" w:rsidRPr="00A84268">
        <w:rPr>
          <w:rFonts w:ascii="Comenia Serif" w:hAnsi="Comenia Serif"/>
          <w:sz w:val="20"/>
          <w:szCs w:val="20"/>
        </w:rPr>
        <w:t>,</w:t>
      </w:r>
      <w:r w:rsidRPr="00A84268">
        <w:rPr>
          <w:rFonts w:ascii="Comenia Serif" w:hAnsi="Comenia Serif"/>
          <w:sz w:val="20"/>
          <w:szCs w:val="20"/>
        </w:rPr>
        <w:t xml:space="preserve"> byl také rozvíjen výzkum různých aspektů udržitelnosti turismu s využitím ICT, ekoinovací a ekonomického kontextu růstu turismu (Dr. Lasisi, doc. Pásková</w:t>
      </w:r>
      <w:r w:rsidR="0074787F" w:rsidRPr="00A84268">
        <w:rPr>
          <w:rFonts w:ascii="Comenia Serif" w:hAnsi="Comenia Serif"/>
          <w:sz w:val="20"/>
          <w:szCs w:val="20"/>
        </w:rPr>
        <w:t>)</w:t>
      </w:r>
      <w:r w:rsidR="00EA75E4">
        <w:rPr>
          <w:rFonts w:ascii="Comenia Serif" w:hAnsi="Comenia Serif"/>
          <w:sz w:val="20"/>
          <w:szCs w:val="20"/>
        </w:rPr>
        <w:t>, využití společenské odpovědnosti a systémových a znalostních přístupů v udržitelnosti turismu (prof. Zelenka. doc. Pásková)</w:t>
      </w:r>
      <w:r w:rsidR="0074787F" w:rsidRPr="00A84268">
        <w:rPr>
          <w:rFonts w:ascii="Comenia Serif" w:hAnsi="Comenia Serif"/>
          <w:sz w:val="20"/>
          <w:szCs w:val="20"/>
        </w:rPr>
        <w:t xml:space="preserve"> a byly získávány kognitivně psychologické znalosti o kulturních odlišnostech v interpretaci v</w:t>
      </w:r>
      <w:r w:rsidR="00FB4921">
        <w:rPr>
          <w:rFonts w:ascii="Comenia Serif" w:hAnsi="Comenia Serif"/>
          <w:sz w:val="20"/>
          <w:szCs w:val="20"/>
        </w:rPr>
        <w:t> </w:t>
      </w:r>
      <w:r w:rsidR="0074787F" w:rsidRPr="00A84268">
        <w:rPr>
          <w:rFonts w:ascii="Comenia Serif" w:hAnsi="Comenia Serif"/>
          <w:sz w:val="20"/>
          <w:szCs w:val="20"/>
        </w:rPr>
        <w:t>geoturismu</w:t>
      </w:r>
      <w:r w:rsidR="00FB4921">
        <w:rPr>
          <w:rFonts w:ascii="Comenia Serif" w:hAnsi="Comenia Serif"/>
          <w:sz w:val="20"/>
          <w:szCs w:val="20"/>
        </w:rPr>
        <w:t xml:space="preserve"> </w:t>
      </w:r>
      <w:r w:rsidR="00EA75E4">
        <w:rPr>
          <w:rFonts w:ascii="Comenia Serif" w:hAnsi="Comenia Serif"/>
          <w:sz w:val="20"/>
          <w:szCs w:val="20"/>
        </w:rPr>
        <w:t>(</w:t>
      </w:r>
      <w:r w:rsidR="00EA75E4" w:rsidRPr="00A84268">
        <w:rPr>
          <w:rFonts w:ascii="Comenia Serif" w:hAnsi="Comenia Serif"/>
          <w:sz w:val="20"/>
          <w:szCs w:val="20"/>
        </w:rPr>
        <w:t>doc. Pásková)</w:t>
      </w:r>
      <w:r w:rsidRPr="00A84268">
        <w:rPr>
          <w:rFonts w:ascii="Comenia Serif" w:hAnsi="Comenia Serif"/>
          <w:sz w:val="20"/>
          <w:szCs w:val="20"/>
        </w:rPr>
        <w:t>.</w:t>
      </w:r>
    </w:p>
    <w:p w14:paraId="1280C698" w14:textId="7E899254" w:rsidR="00C355C6" w:rsidRPr="00A84268" w:rsidRDefault="00C355C6">
      <w:pPr>
        <w:rPr>
          <w:rFonts w:ascii="Comenia Serif" w:hAnsi="Comenia Serif"/>
          <w:b/>
          <w:sz w:val="20"/>
          <w:szCs w:val="20"/>
        </w:rPr>
      </w:pPr>
    </w:p>
    <w:p w14:paraId="1252D998" w14:textId="32E318FF" w:rsidR="007A5E99" w:rsidRPr="00A84268" w:rsidRDefault="00B154EF" w:rsidP="00DA3497">
      <w:pPr>
        <w:jc w:val="both"/>
        <w:rPr>
          <w:rFonts w:ascii="Comenia Serif" w:hAnsi="Comenia Serif"/>
          <w:sz w:val="20"/>
          <w:szCs w:val="20"/>
        </w:rPr>
      </w:pPr>
      <w:r w:rsidRPr="00A84268">
        <w:rPr>
          <w:rFonts w:ascii="Comenia Serif" w:hAnsi="Comenia Serif"/>
          <w:sz w:val="20"/>
          <w:szCs w:val="20"/>
        </w:rPr>
        <w:t>Konkrétně byl v</w:t>
      </w:r>
      <w:r w:rsidRPr="00A84268">
        <w:rPr>
          <w:rFonts w:ascii="Calibri" w:hAnsi="Calibri" w:cs="Calibri"/>
          <w:sz w:val="20"/>
          <w:szCs w:val="20"/>
        </w:rPr>
        <w:t> </w:t>
      </w:r>
      <w:r w:rsidRPr="00A84268">
        <w:rPr>
          <w:rFonts w:ascii="Comenia Serif" w:hAnsi="Comenia Serif"/>
          <w:sz w:val="20"/>
          <w:szCs w:val="20"/>
        </w:rPr>
        <w:t>těchto základních směrech z hlediska použitých metod prováděn primární výzkum s</w:t>
      </w:r>
      <w:r w:rsidRPr="00A84268">
        <w:rPr>
          <w:rFonts w:ascii="Calibri" w:hAnsi="Calibri" w:cs="Calibri"/>
          <w:sz w:val="20"/>
          <w:szCs w:val="20"/>
        </w:rPr>
        <w:t> </w:t>
      </w:r>
      <w:r w:rsidRPr="00A84268">
        <w:rPr>
          <w:rFonts w:ascii="Comenia Serif" w:hAnsi="Comenia Serif"/>
          <w:sz w:val="20"/>
          <w:szCs w:val="20"/>
        </w:rPr>
        <w:t>využitím SW pro modelování (Netlogo, AnyLogic), řízených rozhovorů</w:t>
      </w:r>
      <w:r w:rsidR="00DE2E45" w:rsidRPr="00A84268">
        <w:rPr>
          <w:rFonts w:ascii="Comenia Serif" w:hAnsi="Comenia Serif"/>
          <w:sz w:val="20"/>
          <w:szCs w:val="20"/>
        </w:rPr>
        <w:t xml:space="preserve"> (s využitím MS teams, případně Skype)</w:t>
      </w:r>
      <w:r w:rsidRPr="00A84268">
        <w:rPr>
          <w:rFonts w:ascii="Comenia Serif" w:hAnsi="Comenia Serif"/>
          <w:sz w:val="20"/>
          <w:szCs w:val="20"/>
        </w:rPr>
        <w:t>,</w:t>
      </w:r>
      <w:r w:rsidR="007A5E99" w:rsidRPr="00A84268">
        <w:rPr>
          <w:rFonts w:ascii="Comenia Serif" w:hAnsi="Comenia Serif"/>
          <w:sz w:val="20"/>
          <w:szCs w:val="20"/>
        </w:rPr>
        <w:t xml:space="preserve"> </w:t>
      </w:r>
      <w:r w:rsidRPr="00A84268">
        <w:rPr>
          <w:rFonts w:ascii="Comenia Serif" w:hAnsi="Comenia Serif"/>
          <w:sz w:val="20"/>
          <w:szCs w:val="20"/>
        </w:rPr>
        <w:t>mentálního a myšlenkového mapování a empirického šetření. Sekundární výzkum byl realizován s</w:t>
      </w:r>
      <w:r w:rsidRPr="00A84268">
        <w:rPr>
          <w:rFonts w:ascii="Calibri" w:hAnsi="Calibri" w:cs="Calibri"/>
          <w:sz w:val="20"/>
          <w:szCs w:val="20"/>
        </w:rPr>
        <w:t> </w:t>
      </w:r>
      <w:r w:rsidRPr="00A84268">
        <w:rPr>
          <w:rFonts w:ascii="Comenia Serif" w:hAnsi="Comenia Serif"/>
          <w:sz w:val="20"/>
          <w:szCs w:val="20"/>
        </w:rPr>
        <w:t>využitím rozsáhlé rešerše ve vědeckých databázích, zejména v databázi Sciencedirect a na Researchgate.</w:t>
      </w:r>
      <w:r w:rsidR="0074787F" w:rsidRPr="00A84268">
        <w:rPr>
          <w:rFonts w:ascii="Comenia Serif" w:hAnsi="Comenia Serif"/>
          <w:sz w:val="20"/>
          <w:szCs w:val="20"/>
        </w:rPr>
        <w:t xml:space="preserve"> </w:t>
      </w:r>
      <w:r w:rsidRPr="00A84268">
        <w:rPr>
          <w:rFonts w:ascii="Comenia Serif" w:hAnsi="Comenia Serif"/>
          <w:sz w:val="20"/>
          <w:szCs w:val="20"/>
        </w:rPr>
        <w:t>Byly modelovány reálné procesy související s</w:t>
      </w:r>
      <w:r w:rsidRPr="00A84268">
        <w:rPr>
          <w:rFonts w:ascii="Calibri" w:hAnsi="Calibri" w:cs="Calibri"/>
          <w:sz w:val="20"/>
          <w:szCs w:val="20"/>
        </w:rPr>
        <w:t> </w:t>
      </w:r>
      <w:r w:rsidRPr="00A84268">
        <w:rPr>
          <w:rFonts w:ascii="Comenia Serif" w:hAnsi="Comenia Serif"/>
          <w:sz w:val="20"/>
          <w:szCs w:val="20"/>
        </w:rPr>
        <w:t>cestovn</w:t>
      </w:r>
      <w:r w:rsidRPr="00A84268">
        <w:rPr>
          <w:rFonts w:ascii="Comenia Serif" w:hAnsi="Comenia Serif" w:cs="Comenia Serif"/>
          <w:sz w:val="20"/>
          <w:szCs w:val="20"/>
        </w:rPr>
        <w:t>í</w:t>
      </w:r>
      <w:r w:rsidRPr="00A84268">
        <w:rPr>
          <w:rFonts w:ascii="Comenia Serif" w:hAnsi="Comenia Serif"/>
          <w:sz w:val="20"/>
          <w:szCs w:val="20"/>
        </w:rPr>
        <w:t>m ruchem se zaměřením na simulace chování návštěvníků destinace</w:t>
      </w:r>
      <w:r w:rsidR="0074787F" w:rsidRPr="00A84268">
        <w:rPr>
          <w:rFonts w:ascii="Comenia Serif" w:hAnsi="Comenia Serif"/>
          <w:sz w:val="20"/>
          <w:szCs w:val="20"/>
        </w:rPr>
        <w:t>, toky návštěvníků</w:t>
      </w:r>
      <w:r w:rsidRPr="00A84268">
        <w:rPr>
          <w:rFonts w:ascii="Comenia Serif" w:hAnsi="Comenia Serif"/>
          <w:sz w:val="20"/>
          <w:szCs w:val="20"/>
        </w:rPr>
        <w:t xml:space="preserve"> a na </w:t>
      </w:r>
      <w:r w:rsidR="0074787F" w:rsidRPr="00A84268">
        <w:rPr>
          <w:rFonts w:ascii="Comenia Serif" w:hAnsi="Comenia Serif"/>
          <w:sz w:val="20"/>
          <w:szCs w:val="20"/>
        </w:rPr>
        <w:t xml:space="preserve">psychologicky </w:t>
      </w:r>
      <w:r w:rsidRPr="00A84268">
        <w:rPr>
          <w:rFonts w:ascii="Comenia Serif" w:hAnsi="Comenia Serif"/>
          <w:sz w:val="20"/>
          <w:szCs w:val="20"/>
        </w:rPr>
        <w:t xml:space="preserve">únosnou kapacitu destinace. </w:t>
      </w:r>
      <w:r w:rsidR="00C2581B" w:rsidRPr="00A84268">
        <w:rPr>
          <w:rFonts w:ascii="Comenia Serif" w:hAnsi="Comenia Serif"/>
          <w:sz w:val="20"/>
          <w:szCs w:val="20"/>
        </w:rPr>
        <w:t>Tímto systematickým výzkumem byl</w:t>
      </w:r>
      <w:r w:rsidR="00D05CB6" w:rsidRPr="00A84268">
        <w:rPr>
          <w:rFonts w:ascii="Comenia Serif" w:hAnsi="Comenia Serif"/>
          <w:sz w:val="20"/>
          <w:szCs w:val="20"/>
        </w:rPr>
        <w:t>y</w:t>
      </w:r>
      <w:r w:rsidR="00C2581B" w:rsidRPr="00A84268">
        <w:rPr>
          <w:rFonts w:ascii="Comenia Serif" w:hAnsi="Comenia Serif"/>
          <w:sz w:val="20"/>
          <w:szCs w:val="20"/>
        </w:rPr>
        <w:t xml:space="preserve"> připraveno výstupů z výzkumu, které </w:t>
      </w:r>
      <w:r w:rsidR="00D05CB6" w:rsidRPr="00A84268">
        <w:rPr>
          <w:rFonts w:ascii="Comenia Serif" w:hAnsi="Comenia Serif"/>
          <w:sz w:val="20"/>
          <w:szCs w:val="20"/>
        </w:rPr>
        <w:t>byly v roce 202</w:t>
      </w:r>
      <w:r w:rsidR="0074787F" w:rsidRPr="00A84268">
        <w:rPr>
          <w:rFonts w:ascii="Comenia Serif" w:hAnsi="Comenia Serif"/>
          <w:sz w:val="20"/>
          <w:szCs w:val="20"/>
        </w:rPr>
        <w:t>2</w:t>
      </w:r>
      <w:r w:rsidR="00D05CB6" w:rsidRPr="00A84268">
        <w:rPr>
          <w:rFonts w:ascii="Comenia Serif" w:hAnsi="Comenia Serif"/>
          <w:sz w:val="20"/>
          <w:szCs w:val="20"/>
        </w:rPr>
        <w:t xml:space="preserve"> publikovány, resp. </w:t>
      </w:r>
      <w:r w:rsidR="00C2581B" w:rsidRPr="00A84268">
        <w:rPr>
          <w:rFonts w:ascii="Comenia Serif" w:hAnsi="Comenia Serif"/>
          <w:sz w:val="20"/>
          <w:szCs w:val="20"/>
        </w:rPr>
        <w:t>budou publikovány v roce 202</w:t>
      </w:r>
      <w:r w:rsidR="0074787F" w:rsidRPr="00A84268">
        <w:rPr>
          <w:rFonts w:ascii="Comenia Serif" w:hAnsi="Comenia Serif"/>
          <w:sz w:val="20"/>
          <w:szCs w:val="20"/>
        </w:rPr>
        <w:t>3</w:t>
      </w:r>
      <w:r w:rsidR="00C2581B" w:rsidRPr="00A84268">
        <w:rPr>
          <w:rFonts w:ascii="Comenia Serif" w:hAnsi="Comenia Serif"/>
          <w:sz w:val="20"/>
          <w:szCs w:val="20"/>
        </w:rPr>
        <w:t>.</w:t>
      </w:r>
    </w:p>
    <w:p w14:paraId="0F7248CE" w14:textId="77777777" w:rsidR="00B154EF" w:rsidRPr="00A84268" w:rsidRDefault="00B154EF" w:rsidP="00B154EF">
      <w:pPr>
        <w:rPr>
          <w:rFonts w:ascii="Comenia Serif" w:hAnsi="Comenia Serif"/>
          <w:b/>
          <w:sz w:val="20"/>
          <w:szCs w:val="20"/>
        </w:rPr>
      </w:pPr>
    </w:p>
    <w:p w14:paraId="29EB7BB1" w14:textId="77777777" w:rsidR="009F7474" w:rsidRPr="00A84268" w:rsidRDefault="009F7474" w:rsidP="009F7474">
      <w:pPr>
        <w:rPr>
          <w:rFonts w:ascii="Comenia Serif" w:hAnsi="Comenia Serif"/>
          <w:b/>
          <w:sz w:val="20"/>
          <w:szCs w:val="20"/>
        </w:rPr>
      </w:pPr>
      <w:r w:rsidRPr="00A84268">
        <w:rPr>
          <w:rFonts w:ascii="Comenia Serif" w:hAnsi="Comenia Serif"/>
          <w:b/>
          <w:sz w:val="20"/>
          <w:szCs w:val="20"/>
        </w:rPr>
        <w:t>Kontrolovatelné výsledky řešení</w:t>
      </w:r>
    </w:p>
    <w:p w14:paraId="49F5076C" w14:textId="39AA0BBA" w:rsidR="00811310" w:rsidRPr="00A84268" w:rsidRDefault="009F7474" w:rsidP="00DA3497">
      <w:pPr>
        <w:jc w:val="both"/>
        <w:rPr>
          <w:rFonts w:ascii="Comenia Serif" w:hAnsi="Comenia Serif"/>
          <w:b/>
          <w:sz w:val="20"/>
          <w:szCs w:val="20"/>
        </w:rPr>
      </w:pPr>
      <w:r w:rsidRPr="00A84268">
        <w:rPr>
          <w:rFonts w:ascii="Comenia Serif" w:eastAsiaTheme="minorHAnsi" w:hAnsi="Comenia Serif" w:cstheme="minorBidi"/>
          <w:sz w:val="20"/>
          <w:szCs w:val="20"/>
        </w:rPr>
        <w:t>Výsledkem výše uvedených a</w:t>
      </w:r>
      <w:r w:rsidRPr="00A84268">
        <w:rPr>
          <w:rFonts w:ascii="Comenia Serif" w:hAnsi="Comenia Serif"/>
          <w:sz w:val="20"/>
          <w:szCs w:val="20"/>
        </w:rPr>
        <w:t>ktivit jsou kontrolovatelné výsledky projektu –</w:t>
      </w:r>
      <w:r w:rsidR="00286162" w:rsidRPr="00A84268">
        <w:rPr>
          <w:rFonts w:ascii="Comenia Serif" w:hAnsi="Comenia Serif"/>
          <w:sz w:val="20"/>
          <w:szCs w:val="20"/>
        </w:rPr>
        <w:t xml:space="preserve"> 5 </w:t>
      </w:r>
      <w:r w:rsidRPr="00A84268">
        <w:rPr>
          <w:rFonts w:ascii="Comenia Serif" w:hAnsi="Comenia Serif"/>
          <w:sz w:val="20"/>
          <w:szCs w:val="20"/>
        </w:rPr>
        <w:t>článk</w:t>
      </w:r>
      <w:r w:rsidR="00286162" w:rsidRPr="00A84268">
        <w:rPr>
          <w:rFonts w:ascii="Comenia Serif" w:hAnsi="Comenia Serif"/>
          <w:sz w:val="20"/>
          <w:szCs w:val="20"/>
        </w:rPr>
        <w:t>ů</w:t>
      </w:r>
      <w:r w:rsidRPr="00A84268">
        <w:rPr>
          <w:rFonts w:ascii="Comenia Serif" w:hAnsi="Comenia Serif"/>
          <w:sz w:val="20"/>
          <w:szCs w:val="20"/>
        </w:rPr>
        <w:t xml:space="preserve"> </w:t>
      </w:r>
      <w:r w:rsidR="00AD4318" w:rsidRPr="00A84268">
        <w:rPr>
          <w:rFonts w:ascii="Comenia Serif" w:hAnsi="Comenia Serif"/>
          <w:sz w:val="20"/>
          <w:szCs w:val="20"/>
        </w:rPr>
        <w:t>J</w:t>
      </w:r>
      <w:r w:rsidR="00AD4318" w:rsidRPr="00A84268">
        <w:rPr>
          <w:rFonts w:ascii="Comenia Serif" w:hAnsi="Comenia Serif"/>
          <w:sz w:val="20"/>
          <w:szCs w:val="20"/>
          <w:vertAlign w:val="subscript"/>
        </w:rPr>
        <w:t>imp</w:t>
      </w:r>
      <w:r w:rsidR="00AD4318" w:rsidRPr="00A84268">
        <w:rPr>
          <w:rFonts w:ascii="Comenia Serif" w:hAnsi="Comenia Serif"/>
          <w:sz w:val="20"/>
          <w:szCs w:val="20"/>
        </w:rPr>
        <w:t xml:space="preserve"> </w:t>
      </w:r>
      <w:r w:rsidR="004F7CF0" w:rsidRPr="00A84268">
        <w:rPr>
          <w:rFonts w:ascii="Comenia Serif" w:hAnsi="Comenia Serif"/>
          <w:sz w:val="20"/>
          <w:szCs w:val="20"/>
        </w:rPr>
        <w:t xml:space="preserve">, </w:t>
      </w:r>
      <w:r w:rsidR="00286162" w:rsidRPr="00A84268">
        <w:rPr>
          <w:rFonts w:ascii="Comenia Serif" w:hAnsi="Comenia Serif"/>
          <w:sz w:val="20"/>
          <w:szCs w:val="20"/>
        </w:rPr>
        <w:t xml:space="preserve">jeden </w:t>
      </w:r>
      <w:r w:rsidR="004F7CF0" w:rsidRPr="00A84268">
        <w:rPr>
          <w:rFonts w:ascii="Comenia Serif" w:hAnsi="Comenia Serif"/>
          <w:sz w:val="20"/>
          <w:szCs w:val="20"/>
        </w:rPr>
        <w:t>článek J</w:t>
      </w:r>
      <w:r w:rsidR="004F7CF0" w:rsidRPr="00A84268">
        <w:rPr>
          <w:rFonts w:ascii="Comenia Serif" w:hAnsi="Comenia Serif"/>
          <w:sz w:val="20"/>
          <w:szCs w:val="20"/>
          <w:vertAlign w:val="subscript"/>
        </w:rPr>
        <w:t>sc</w:t>
      </w:r>
      <w:r w:rsidR="00286162" w:rsidRPr="00A84268">
        <w:rPr>
          <w:rFonts w:ascii="Comenia Serif" w:hAnsi="Comenia Serif"/>
          <w:sz w:val="20"/>
          <w:szCs w:val="20"/>
        </w:rPr>
        <w:t xml:space="preserve">, jedna kapitola v knize prestižního vydavatelství, jeden článek Jost (ERIH+), dva ve sborníku mezinárodní konference publikované konferenční příspěvky a jeden příspěvek prezentovaný na mezinárodní konferenci </w:t>
      </w:r>
      <w:r w:rsidRPr="00A84268">
        <w:rPr>
          <w:rFonts w:ascii="Comenia Serif" w:hAnsi="Comenia Serif"/>
          <w:sz w:val="20"/>
          <w:szCs w:val="20"/>
        </w:rPr>
        <w:t>(</w:t>
      </w:r>
      <w:r w:rsidR="00286162" w:rsidRPr="00A84268">
        <w:rPr>
          <w:rFonts w:ascii="Comenia Serif" w:hAnsi="Comenia Serif"/>
          <w:sz w:val="20"/>
          <w:szCs w:val="20"/>
        </w:rPr>
        <w:fldChar w:fldCharType="begin"/>
      </w:r>
      <w:r w:rsidR="00286162" w:rsidRPr="00A84268">
        <w:rPr>
          <w:rFonts w:ascii="Comenia Serif" w:hAnsi="Comenia Serif"/>
          <w:sz w:val="20"/>
          <w:szCs w:val="20"/>
        </w:rPr>
        <w:instrText xml:space="preserve"> REF _Ref122366498 \h  \* MERGEFORMAT </w:instrText>
      </w:r>
      <w:r w:rsidR="00286162" w:rsidRPr="00A84268">
        <w:rPr>
          <w:rFonts w:ascii="Comenia Serif" w:hAnsi="Comenia Serif"/>
          <w:sz w:val="20"/>
          <w:szCs w:val="20"/>
        </w:rPr>
      </w:r>
      <w:r w:rsidR="00286162" w:rsidRPr="00A84268">
        <w:rPr>
          <w:rFonts w:ascii="Comenia Serif" w:hAnsi="Comenia Serif"/>
          <w:sz w:val="20"/>
          <w:szCs w:val="20"/>
        </w:rPr>
        <w:fldChar w:fldCharType="separate"/>
      </w:r>
      <w:r w:rsidR="00286162" w:rsidRPr="00A84268">
        <w:t xml:space="preserve">Tabulka </w:t>
      </w:r>
      <w:r w:rsidR="00286162" w:rsidRPr="00A84268">
        <w:rPr>
          <w:noProof/>
        </w:rPr>
        <w:t>2</w:t>
      </w:r>
      <w:r w:rsidR="00286162" w:rsidRPr="00A84268">
        <w:rPr>
          <w:rFonts w:ascii="Comenia Serif" w:hAnsi="Comenia Serif"/>
          <w:sz w:val="20"/>
          <w:szCs w:val="20"/>
        </w:rPr>
        <w:fldChar w:fldCharType="end"/>
      </w:r>
      <w:r w:rsidR="0004183B" w:rsidRPr="00A84268">
        <w:rPr>
          <w:rFonts w:ascii="Comenia Serif" w:hAnsi="Comenia Serif"/>
          <w:sz w:val="20"/>
          <w:szCs w:val="20"/>
        </w:rPr>
        <w:t xml:space="preserve">). </w:t>
      </w:r>
      <w:r w:rsidR="00A51CD4" w:rsidRPr="00A84268">
        <w:rPr>
          <w:rFonts w:ascii="Comenia Serif" w:hAnsi="Comenia Serif"/>
          <w:sz w:val="20"/>
          <w:szCs w:val="20"/>
        </w:rPr>
        <w:t>V</w:t>
      </w:r>
      <w:r w:rsidR="00FD4551" w:rsidRPr="00A84268">
        <w:rPr>
          <w:rFonts w:ascii="Comenia Serif" w:hAnsi="Comenia Serif"/>
          <w:sz w:val="20"/>
          <w:szCs w:val="20"/>
        </w:rPr>
        <w:t>ýstupy již uvedené v</w:t>
      </w:r>
      <w:r w:rsidR="00FD4551" w:rsidRPr="00A84268">
        <w:rPr>
          <w:rFonts w:ascii="Comenia Serif" w:hAnsi="Comenia Serif" w:cs="Calibri"/>
          <w:sz w:val="20"/>
          <w:szCs w:val="20"/>
        </w:rPr>
        <w:t> </w:t>
      </w:r>
      <w:r w:rsidR="00FD4551" w:rsidRPr="00A84268">
        <w:rPr>
          <w:rFonts w:ascii="Comenia Serif" w:hAnsi="Comenia Serif"/>
          <w:sz w:val="20"/>
          <w:szCs w:val="20"/>
        </w:rPr>
        <w:t>OBD jsou v</w:t>
      </w:r>
      <w:r w:rsidR="00FD4551" w:rsidRPr="00A84268">
        <w:rPr>
          <w:rFonts w:ascii="Comenia Serif" w:hAnsi="Comenia Serif" w:cs="Calibri"/>
          <w:sz w:val="20"/>
          <w:szCs w:val="20"/>
        </w:rPr>
        <w:t> </w:t>
      </w:r>
      <w:r w:rsidR="00FD4551" w:rsidRPr="00A84268">
        <w:rPr>
          <w:rFonts w:ascii="Comenia Serif" w:hAnsi="Comenia Serif"/>
          <w:sz w:val="20"/>
          <w:szCs w:val="20"/>
        </w:rPr>
        <w:t xml:space="preserve">tabulce </w:t>
      </w:r>
      <w:r w:rsidR="00AB1425" w:rsidRPr="00A84268">
        <w:rPr>
          <w:rFonts w:ascii="Comenia Serif" w:hAnsi="Comenia Serif"/>
          <w:sz w:val="20"/>
          <w:szCs w:val="20"/>
        </w:rPr>
        <w:t xml:space="preserve">v </w:t>
      </w:r>
      <w:r w:rsidR="00AB1425" w:rsidRPr="00A84268">
        <w:rPr>
          <w:rFonts w:ascii="Comenia Serif" w:hAnsi="Comenia Serif"/>
          <w:sz w:val="20"/>
          <w:szCs w:val="20"/>
        </w:rPr>
        <w:lastRenderedPageBreak/>
        <w:t>příl</w:t>
      </w:r>
      <w:r w:rsidR="00FD4551" w:rsidRPr="00A84268">
        <w:rPr>
          <w:rFonts w:ascii="Comenia Serif" w:hAnsi="Comenia Serif"/>
          <w:sz w:val="20"/>
          <w:szCs w:val="20"/>
        </w:rPr>
        <w:t>oze</w:t>
      </w:r>
      <w:r w:rsidRPr="00A84268">
        <w:rPr>
          <w:rFonts w:ascii="Comenia Serif" w:hAnsi="Comenia Serif"/>
          <w:sz w:val="20"/>
          <w:szCs w:val="20"/>
        </w:rPr>
        <w:t xml:space="preserve"> (</w:t>
      </w:r>
      <w:r w:rsidR="00A77355" w:rsidRPr="00A84268">
        <w:rPr>
          <w:rFonts w:ascii="Comenia Serif" w:hAnsi="Comenia Serif"/>
          <w:sz w:val="20"/>
          <w:szCs w:val="20"/>
        </w:rPr>
        <w:fldChar w:fldCharType="begin"/>
      </w:r>
      <w:r w:rsidR="00A77355" w:rsidRPr="00A84268">
        <w:rPr>
          <w:rFonts w:ascii="Comenia Serif" w:hAnsi="Comenia Serif"/>
          <w:sz w:val="20"/>
          <w:szCs w:val="20"/>
        </w:rPr>
        <w:instrText xml:space="preserve"> REF _Ref60565980 \h  \* MERGEFORMAT </w:instrText>
      </w:r>
      <w:r w:rsidR="00A77355" w:rsidRPr="00A84268">
        <w:rPr>
          <w:rFonts w:ascii="Comenia Serif" w:hAnsi="Comenia Serif"/>
          <w:sz w:val="20"/>
          <w:szCs w:val="20"/>
        </w:rPr>
      </w:r>
      <w:r w:rsidR="00A77355" w:rsidRPr="00A84268">
        <w:rPr>
          <w:rFonts w:ascii="Comenia Serif" w:hAnsi="Comenia Serif"/>
          <w:sz w:val="20"/>
          <w:szCs w:val="20"/>
        </w:rPr>
        <w:fldChar w:fldCharType="separate"/>
      </w:r>
      <w:r w:rsidR="00286162" w:rsidRPr="00A84268">
        <w:rPr>
          <w:rFonts w:ascii="Comenia Serif" w:hAnsi="Comenia Serif"/>
          <w:sz w:val="20"/>
          <w:szCs w:val="20"/>
        </w:rPr>
        <w:t xml:space="preserve">Tabulka </w:t>
      </w:r>
      <w:r w:rsidR="00286162" w:rsidRPr="00A84268">
        <w:rPr>
          <w:rFonts w:ascii="Comenia Serif" w:hAnsi="Comenia Serif"/>
          <w:noProof/>
          <w:sz w:val="20"/>
          <w:szCs w:val="20"/>
        </w:rPr>
        <w:t>3</w:t>
      </w:r>
      <w:r w:rsidR="00A77355" w:rsidRPr="00A84268">
        <w:rPr>
          <w:rFonts w:ascii="Comenia Serif" w:hAnsi="Comenia Serif"/>
          <w:sz w:val="20"/>
          <w:szCs w:val="20"/>
        </w:rPr>
        <w:fldChar w:fldCharType="end"/>
      </w:r>
      <w:r w:rsidRPr="00A84268">
        <w:rPr>
          <w:rFonts w:ascii="Comenia Serif" w:hAnsi="Comenia Serif"/>
          <w:sz w:val="20"/>
          <w:szCs w:val="20"/>
        </w:rPr>
        <w:t>). Po zkrácení prostředků projektu bylo určeno, že projekt má dosáhnout</w:t>
      </w:r>
      <w:r w:rsidR="001706CF" w:rsidRPr="00A84268">
        <w:rPr>
          <w:rFonts w:ascii="Comenia Serif" w:hAnsi="Comenia Serif"/>
          <w:sz w:val="20"/>
          <w:szCs w:val="20"/>
        </w:rPr>
        <w:t xml:space="preserve"> </w:t>
      </w:r>
      <w:r w:rsidR="00222D8F" w:rsidRPr="00A84268">
        <w:rPr>
          <w:rFonts w:ascii="Comenia Serif" w:hAnsi="Comenia Serif"/>
          <w:sz w:val="20"/>
          <w:szCs w:val="20"/>
        </w:rPr>
        <w:t xml:space="preserve">sníženého </w:t>
      </w:r>
      <w:r w:rsidR="001706CF" w:rsidRPr="00A84268">
        <w:rPr>
          <w:rFonts w:ascii="Comenia Serif" w:hAnsi="Comenia Serif"/>
          <w:sz w:val="20"/>
          <w:szCs w:val="20"/>
        </w:rPr>
        <w:t xml:space="preserve">počtu </w:t>
      </w:r>
      <w:r w:rsidR="004F7CF0" w:rsidRPr="00A84268">
        <w:rPr>
          <w:rFonts w:ascii="Comenia Serif" w:hAnsi="Comenia Serif"/>
          <w:sz w:val="20"/>
          <w:szCs w:val="20"/>
        </w:rPr>
        <w:t>11</w:t>
      </w:r>
      <w:r w:rsidR="003979D0" w:rsidRPr="00A84268">
        <w:rPr>
          <w:rFonts w:ascii="Comenia Serif" w:hAnsi="Comenia Serif"/>
          <w:sz w:val="20"/>
          <w:szCs w:val="20"/>
        </w:rPr>
        <w:t>9</w:t>
      </w:r>
      <w:r w:rsidR="00222D8F" w:rsidRPr="00A84268">
        <w:rPr>
          <w:rFonts w:ascii="Comenia Serif" w:hAnsi="Comenia Serif"/>
          <w:sz w:val="20"/>
          <w:szCs w:val="20"/>
        </w:rPr>
        <w:t xml:space="preserve"> </w:t>
      </w:r>
      <w:r w:rsidR="001706CF" w:rsidRPr="00A84268">
        <w:rPr>
          <w:rFonts w:ascii="Comenia Serif" w:hAnsi="Comenia Serif"/>
          <w:sz w:val="20"/>
          <w:szCs w:val="20"/>
        </w:rPr>
        <w:t>bodů</w:t>
      </w:r>
      <w:r w:rsidRPr="00A84268">
        <w:rPr>
          <w:rFonts w:ascii="Comenia Serif" w:hAnsi="Comenia Serif"/>
          <w:sz w:val="20"/>
          <w:szCs w:val="20"/>
        </w:rPr>
        <w:t xml:space="preserve">. </w:t>
      </w:r>
      <w:r w:rsidRPr="00A84268">
        <w:rPr>
          <w:rFonts w:ascii="Comenia Serif" w:hAnsi="Comenia Serif"/>
          <w:b/>
          <w:sz w:val="20"/>
          <w:szCs w:val="20"/>
        </w:rPr>
        <w:t>K</w:t>
      </w:r>
      <w:r w:rsidRPr="00A84268">
        <w:rPr>
          <w:rFonts w:ascii="Comenia Serif" w:hAnsi="Comenia Serif" w:cs="Calibri"/>
          <w:b/>
          <w:sz w:val="20"/>
          <w:szCs w:val="20"/>
        </w:rPr>
        <w:t> </w:t>
      </w:r>
      <w:r w:rsidR="00A77355" w:rsidRPr="00A84268">
        <w:rPr>
          <w:rFonts w:ascii="Comenia Serif" w:hAnsi="Comenia Serif" w:cs="Calibri"/>
          <w:b/>
          <w:sz w:val="20"/>
          <w:szCs w:val="20"/>
        </w:rPr>
        <w:t>6</w:t>
      </w:r>
      <w:r w:rsidRPr="00A84268">
        <w:rPr>
          <w:rFonts w:ascii="Comenia Serif" w:hAnsi="Comenia Serif"/>
          <w:b/>
          <w:sz w:val="20"/>
          <w:szCs w:val="20"/>
        </w:rPr>
        <w:t>. 1. 20</w:t>
      </w:r>
      <w:r w:rsidR="001706CF" w:rsidRPr="00A84268">
        <w:rPr>
          <w:rFonts w:ascii="Comenia Serif" w:hAnsi="Comenia Serif"/>
          <w:b/>
          <w:sz w:val="20"/>
          <w:szCs w:val="20"/>
        </w:rPr>
        <w:t>2</w:t>
      </w:r>
      <w:r w:rsidR="003979D0" w:rsidRPr="00A84268">
        <w:rPr>
          <w:rFonts w:ascii="Comenia Serif" w:hAnsi="Comenia Serif"/>
          <w:b/>
          <w:sz w:val="20"/>
          <w:szCs w:val="20"/>
        </w:rPr>
        <w:t>3</w:t>
      </w:r>
      <w:r w:rsidRPr="00A84268">
        <w:rPr>
          <w:rFonts w:ascii="Comenia Serif" w:hAnsi="Comenia Serif"/>
          <w:b/>
          <w:sz w:val="20"/>
          <w:szCs w:val="20"/>
        </w:rPr>
        <w:t xml:space="preserve"> bylo dosaženo</w:t>
      </w:r>
      <w:r w:rsidR="00195AD2" w:rsidRPr="00A84268">
        <w:rPr>
          <w:rFonts w:ascii="Comenia Serif" w:hAnsi="Comenia Serif"/>
          <w:b/>
          <w:sz w:val="20"/>
          <w:szCs w:val="20"/>
        </w:rPr>
        <w:t xml:space="preserve"> </w:t>
      </w:r>
      <w:r w:rsidR="00286162" w:rsidRPr="00A84268">
        <w:rPr>
          <w:rFonts w:ascii="Comenia Serif" w:hAnsi="Comenia Serif"/>
          <w:b/>
          <w:sz w:val="20"/>
          <w:szCs w:val="20"/>
        </w:rPr>
        <w:t xml:space="preserve">601,3 </w:t>
      </w:r>
      <w:r w:rsidRPr="00A84268">
        <w:rPr>
          <w:rFonts w:ascii="Comenia Serif" w:hAnsi="Comenia Serif"/>
          <w:b/>
          <w:sz w:val="20"/>
          <w:szCs w:val="20"/>
        </w:rPr>
        <w:t>bodu, tedy</w:t>
      </w:r>
      <w:r w:rsidR="00811310" w:rsidRPr="00A84268">
        <w:rPr>
          <w:rFonts w:ascii="Comenia Serif" w:hAnsi="Comenia Serif"/>
          <w:b/>
          <w:sz w:val="20"/>
          <w:szCs w:val="20"/>
        </w:rPr>
        <w:t xml:space="preserve"> </w:t>
      </w:r>
      <w:r w:rsidR="00286162" w:rsidRPr="00A84268">
        <w:rPr>
          <w:rFonts w:ascii="Comenia Serif" w:hAnsi="Comenia Serif"/>
          <w:b/>
          <w:sz w:val="20"/>
          <w:szCs w:val="20"/>
        </w:rPr>
        <w:t xml:space="preserve">505,3 </w:t>
      </w:r>
      <w:r w:rsidRPr="00A84268">
        <w:rPr>
          <w:rFonts w:ascii="Comenia Serif" w:hAnsi="Comenia Serif"/>
          <w:b/>
          <w:sz w:val="20"/>
          <w:szCs w:val="20"/>
        </w:rPr>
        <w:t>% plánovaných bodů</w:t>
      </w:r>
      <w:r w:rsidR="0004183B" w:rsidRPr="00A84268">
        <w:rPr>
          <w:rFonts w:ascii="Comenia Serif" w:hAnsi="Comenia Serif"/>
          <w:b/>
          <w:sz w:val="20"/>
          <w:szCs w:val="20"/>
        </w:rPr>
        <w:t xml:space="preserve">. </w:t>
      </w:r>
    </w:p>
    <w:p w14:paraId="74F26966" w14:textId="4797E1FC" w:rsidR="009F7474" w:rsidRDefault="009F7474" w:rsidP="009F7474">
      <w:pPr>
        <w:pStyle w:val="Default"/>
        <w:rPr>
          <w:rFonts w:ascii="Comenia Serif" w:hAnsi="Comenia Serif"/>
          <w:b/>
          <w:sz w:val="20"/>
          <w:szCs w:val="20"/>
        </w:rPr>
      </w:pPr>
    </w:p>
    <w:p w14:paraId="28C56013" w14:textId="4A2CF80E" w:rsidR="004C49AC" w:rsidRDefault="004C49AC" w:rsidP="009F7474">
      <w:pPr>
        <w:pStyle w:val="Default"/>
        <w:rPr>
          <w:rFonts w:ascii="Comenia Serif" w:hAnsi="Comenia Serif"/>
          <w:b/>
          <w:sz w:val="20"/>
          <w:szCs w:val="20"/>
        </w:rPr>
      </w:pPr>
      <w:r>
        <w:rPr>
          <w:rFonts w:ascii="Comenia Serif" w:hAnsi="Comenia Serif"/>
          <w:b/>
          <w:sz w:val="20"/>
          <w:szCs w:val="20"/>
        </w:rPr>
        <w:t xml:space="preserve">Na excelenci </w:t>
      </w:r>
      <w:r w:rsidR="006330F3">
        <w:rPr>
          <w:rFonts w:ascii="Comenia Serif" w:hAnsi="Comenia Serif"/>
          <w:b/>
          <w:sz w:val="20"/>
          <w:szCs w:val="20"/>
        </w:rPr>
        <w:t>byl</w:t>
      </w:r>
      <w:r>
        <w:rPr>
          <w:rFonts w:ascii="Comenia Serif" w:hAnsi="Comenia Serif"/>
          <w:b/>
          <w:sz w:val="20"/>
          <w:szCs w:val="20"/>
        </w:rPr>
        <w:t xml:space="preserve"> navržen tento článek:</w:t>
      </w:r>
    </w:p>
    <w:p w14:paraId="54F57BFF" w14:textId="69E450A2" w:rsidR="004C49AC" w:rsidRDefault="004C49AC" w:rsidP="009F7474">
      <w:pPr>
        <w:pStyle w:val="Default"/>
        <w:rPr>
          <w:rFonts w:ascii="Comenia Serif" w:hAnsi="Comenia Serif"/>
          <w:sz w:val="20"/>
          <w:szCs w:val="20"/>
        </w:rPr>
      </w:pPr>
      <w:r w:rsidRPr="008C51FB">
        <w:rPr>
          <w:rFonts w:ascii="Comenia Serif" w:hAnsi="Comenia Serif"/>
          <w:sz w:val="20"/>
          <w:szCs w:val="20"/>
        </w:rPr>
        <w:t>Štekerová, K., Zelenka, J., Kořínek, M. (2022): Agent-Based Modelling in Visitor Management of Protected Areas. Sustainability. 14(19):12490. doi: 10.3390/su141912490, Accession Number: WOS:000867128700001.</w:t>
      </w:r>
    </w:p>
    <w:p w14:paraId="0612BE4B" w14:textId="1647CD9C" w:rsidR="00001E16" w:rsidRDefault="00001E16" w:rsidP="00001E16">
      <w:pPr>
        <w:pStyle w:val="Default"/>
        <w:rPr>
          <w:rFonts w:ascii="Comenia Serif" w:hAnsi="Comenia Serif"/>
          <w:sz w:val="20"/>
          <w:szCs w:val="20"/>
        </w:rPr>
      </w:pPr>
      <w:r>
        <w:rPr>
          <w:rFonts w:ascii="Comenia Serif" w:hAnsi="Comenia Serif"/>
          <w:sz w:val="20"/>
          <w:szCs w:val="20"/>
        </w:rPr>
        <w:t>Článek získal hodnocení 2, tedy:</w:t>
      </w:r>
    </w:p>
    <w:p w14:paraId="76F63808" w14:textId="453803FA" w:rsidR="00001E16" w:rsidRPr="008C51FB" w:rsidRDefault="00001E16" w:rsidP="00001E16">
      <w:pPr>
        <w:pStyle w:val="Default"/>
        <w:rPr>
          <w:rFonts w:ascii="Comenia Serif" w:hAnsi="Comenia Serif"/>
          <w:sz w:val="20"/>
          <w:szCs w:val="20"/>
        </w:rPr>
      </w:pPr>
      <w:r w:rsidRPr="00001E16">
        <w:rPr>
          <w:rFonts w:ascii="Comenia Serif" w:hAnsi="Comenia Serif"/>
          <w:sz w:val="20"/>
          <w:szCs w:val="20"/>
        </w:rPr>
        <w:t>Výsledek, který je z hlediska originality, významu a obtížnosti získání na vynikající</w:t>
      </w:r>
      <w:r>
        <w:rPr>
          <w:rFonts w:ascii="Comenia Serif" w:hAnsi="Comenia Serif"/>
          <w:sz w:val="20"/>
          <w:szCs w:val="20"/>
        </w:rPr>
        <w:t xml:space="preserve"> </w:t>
      </w:r>
      <w:r w:rsidRPr="00001E16">
        <w:rPr>
          <w:rFonts w:ascii="Comenia Serif" w:hAnsi="Comenia Serif"/>
          <w:sz w:val="20"/>
          <w:szCs w:val="20"/>
        </w:rPr>
        <w:t>mezinárodní úrovni, ale nedosahuje nejvyšší úrovně excelence (excellent).</w:t>
      </w:r>
    </w:p>
    <w:p w14:paraId="62646420" w14:textId="77777777" w:rsidR="004C49AC" w:rsidRPr="00A84268" w:rsidRDefault="004C49AC" w:rsidP="009F7474">
      <w:pPr>
        <w:pStyle w:val="Default"/>
        <w:rPr>
          <w:rFonts w:ascii="Comenia Serif" w:hAnsi="Comenia Serif"/>
          <w:b/>
          <w:sz w:val="20"/>
          <w:szCs w:val="20"/>
        </w:rPr>
      </w:pPr>
    </w:p>
    <w:p w14:paraId="46468028" w14:textId="3702B03E" w:rsidR="009F7474" w:rsidRPr="00A84268" w:rsidRDefault="009F7474" w:rsidP="009F7474">
      <w:pPr>
        <w:pStyle w:val="Default"/>
        <w:rPr>
          <w:rFonts w:ascii="Comenia Serif" w:hAnsi="Comenia Serif"/>
          <w:b/>
          <w:sz w:val="20"/>
          <w:szCs w:val="20"/>
        </w:rPr>
      </w:pPr>
      <w:r w:rsidRPr="00A84268">
        <w:rPr>
          <w:rFonts w:ascii="Comenia Serif" w:hAnsi="Comenia Serif"/>
          <w:b/>
          <w:sz w:val="20"/>
          <w:szCs w:val="20"/>
        </w:rPr>
        <w:t>Výsledky publikační činnosti v</w:t>
      </w:r>
      <w:r w:rsidRPr="00A84268">
        <w:rPr>
          <w:b/>
          <w:sz w:val="20"/>
          <w:szCs w:val="20"/>
        </w:rPr>
        <w:t> </w:t>
      </w:r>
      <w:r w:rsidRPr="00A84268">
        <w:rPr>
          <w:rFonts w:ascii="Comenia Serif" w:hAnsi="Comenia Serif"/>
          <w:b/>
          <w:sz w:val="20"/>
          <w:szCs w:val="20"/>
        </w:rPr>
        <w:t xml:space="preserve">OBD (celkem </w:t>
      </w:r>
      <w:r w:rsidR="00E131F5" w:rsidRPr="00A84268">
        <w:rPr>
          <w:rFonts w:ascii="Comenia Serif" w:hAnsi="Comenia Serif"/>
          <w:b/>
          <w:sz w:val="20"/>
          <w:szCs w:val="20"/>
        </w:rPr>
        <w:t>10</w:t>
      </w:r>
      <w:r w:rsidRPr="00A84268">
        <w:rPr>
          <w:rFonts w:ascii="Comenia Serif" w:hAnsi="Comenia Serif"/>
          <w:b/>
          <w:sz w:val="20"/>
          <w:szCs w:val="20"/>
        </w:rPr>
        <w:t>)</w:t>
      </w:r>
    </w:p>
    <w:p w14:paraId="19AF5DD8" w14:textId="69EFA7DE" w:rsidR="009F7474" w:rsidRPr="00A84268" w:rsidRDefault="009F7541" w:rsidP="009F7474">
      <w:pPr>
        <w:pStyle w:val="Default"/>
        <w:numPr>
          <w:ilvl w:val="0"/>
          <w:numId w:val="6"/>
        </w:numPr>
        <w:jc w:val="both"/>
        <w:rPr>
          <w:rFonts w:ascii="Comenia Serif" w:hAnsi="Comenia Serif"/>
          <w:sz w:val="20"/>
          <w:szCs w:val="20"/>
        </w:rPr>
      </w:pPr>
      <w:r w:rsidRPr="00A84268">
        <w:rPr>
          <w:rFonts w:ascii="Comenia Serif" w:hAnsi="Comenia Serif"/>
          <w:sz w:val="20"/>
          <w:szCs w:val="20"/>
        </w:rPr>
        <w:t>10</w:t>
      </w:r>
    </w:p>
    <w:p w14:paraId="77AFDCBD" w14:textId="77777777" w:rsidR="009F7474" w:rsidRPr="00A84268" w:rsidRDefault="009F7474" w:rsidP="009F7474">
      <w:pPr>
        <w:pStyle w:val="Default"/>
        <w:numPr>
          <w:ilvl w:val="0"/>
          <w:numId w:val="6"/>
        </w:numPr>
        <w:jc w:val="both"/>
        <w:rPr>
          <w:rFonts w:ascii="Comenia Serif" w:hAnsi="Comenia Serif"/>
          <w:sz w:val="20"/>
          <w:szCs w:val="20"/>
        </w:rPr>
      </w:pPr>
      <w:r w:rsidRPr="00A84268">
        <w:rPr>
          <w:rFonts w:ascii="Comenia Serif" w:hAnsi="Comenia Serif"/>
          <w:sz w:val="20"/>
          <w:szCs w:val="20"/>
        </w:rPr>
        <w:t>0</w:t>
      </w:r>
    </w:p>
    <w:p w14:paraId="30B4447C" w14:textId="77777777" w:rsidR="009F7474" w:rsidRPr="00A84268" w:rsidRDefault="009F7474" w:rsidP="009F7474">
      <w:pPr>
        <w:pStyle w:val="Default"/>
        <w:numPr>
          <w:ilvl w:val="0"/>
          <w:numId w:val="6"/>
        </w:numPr>
        <w:jc w:val="both"/>
        <w:rPr>
          <w:rFonts w:ascii="Comenia Serif" w:hAnsi="Comenia Serif"/>
          <w:sz w:val="20"/>
          <w:szCs w:val="20"/>
        </w:rPr>
      </w:pPr>
      <w:r w:rsidRPr="00A84268">
        <w:rPr>
          <w:rFonts w:ascii="Comenia Serif" w:hAnsi="Comenia Serif"/>
          <w:sz w:val="20"/>
          <w:szCs w:val="20"/>
        </w:rPr>
        <w:t>0</w:t>
      </w:r>
    </w:p>
    <w:p w14:paraId="6CD1BC52" w14:textId="77777777" w:rsidR="0013523E" w:rsidRPr="00A84268" w:rsidRDefault="0013523E" w:rsidP="009F7474">
      <w:pPr>
        <w:pStyle w:val="Titulek"/>
      </w:pPr>
      <w:bookmarkStart w:id="1" w:name="_Ref502228736"/>
    </w:p>
    <w:p w14:paraId="45328D3A" w14:textId="77777777" w:rsidR="009F7474" w:rsidRPr="00AA4630" w:rsidRDefault="009F7474" w:rsidP="00AA4630">
      <w:pPr>
        <w:pStyle w:val="Titulek"/>
        <w:spacing w:after="120"/>
        <w:rPr>
          <w:spacing w:val="-4"/>
        </w:rPr>
      </w:pPr>
      <w:bookmarkStart w:id="2" w:name="_Ref122366498"/>
      <w:r w:rsidRPr="00AA4630">
        <w:rPr>
          <w:spacing w:val="-4"/>
        </w:rPr>
        <w:t xml:space="preserve">Tabulka </w:t>
      </w:r>
      <w:r w:rsidRPr="00AA4630">
        <w:rPr>
          <w:noProof/>
          <w:spacing w:val="-4"/>
        </w:rPr>
        <w:fldChar w:fldCharType="begin"/>
      </w:r>
      <w:r w:rsidRPr="00AA4630">
        <w:rPr>
          <w:noProof/>
          <w:spacing w:val="-4"/>
        </w:rPr>
        <w:instrText xml:space="preserve"> SEQ Tabulka \* ARABIC </w:instrText>
      </w:r>
      <w:r w:rsidRPr="00AA4630">
        <w:rPr>
          <w:noProof/>
          <w:spacing w:val="-4"/>
        </w:rPr>
        <w:fldChar w:fldCharType="separate"/>
      </w:r>
      <w:r w:rsidR="004A5A89" w:rsidRPr="00AA4630">
        <w:rPr>
          <w:noProof/>
          <w:spacing w:val="-4"/>
        </w:rPr>
        <w:t>2</w:t>
      </w:r>
      <w:r w:rsidRPr="00AA4630">
        <w:rPr>
          <w:noProof/>
          <w:spacing w:val="-4"/>
        </w:rPr>
        <w:fldChar w:fldCharType="end"/>
      </w:r>
      <w:bookmarkEnd w:id="1"/>
      <w:bookmarkEnd w:id="2"/>
      <w:r w:rsidRPr="00AA4630">
        <w:rPr>
          <w:spacing w:val="-4"/>
        </w:rPr>
        <w:t xml:space="preserve"> Propočet bodového hodnocení již publikovaných výstupů projektu dle metodiky FIM UHK</w:t>
      </w:r>
    </w:p>
    <w:tbl>
      <w:tblPr>
        <w:tblStyle w:val="Mkatabulky"/>
        <w:tblW w:w="9054" w:type="dxa"/>
        <w:tblLook w:val="04A0" w:firstRow="1" w:lastRow="0" w:firstColumn="1" w:lastColumn="0" w:noHBand="0" w:noVBand="1"/>
      </w:tblPr>
      <w:tblGrid>
        <w:gridCol w:w="6000"/>
        <w:gridCol w:w="1412"/>
        <w:gridCol w:w="827"/>
        <w:gridCol w:w="815"/>
      </w:tblGrid>
      <w:tr w:rsidR="005C1601" w:rsidRPr="00A84268" w14:paraId="7A8353B4" w14:textId="26C6770A" w:rsidTr="005C1601">
        <w:tc>
          <w:tcPr>
            <w:tcW w:w="6057" w:type="dxa"/>
            <w:shd w:val="clear" w:color="auto" w:fill="auto"/>
          </w:tcPr>
          <w:p w14:paraId="3F60B23A" w14:textId="77777777" w:rsidR="005C1601" w:rsidRPr="00A84268" w:rsidRDefault="005C1601" w:rsidP="008831F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bookmarkStart w:id="3" w:name="_Hlk88557167"/>
            <w:r w:rsidRPr="00A84268">
              <w:rPr>
                <w:rFonts w:ascii="Times New Roman" w:hAnsi="Times New Roman"/>
                <w:b/>
                <w:sz w:val="22"/>
                <w:szCs w:val="22"/>
              </w:rPr>
              <w:t>Publikace</w:t>
            </w:r>
          </w:p>
          <w:p w14:paraId="7BA231D5" w14:textId="77777777" w:rsidR="005C1601" w:rsidRPr="00A84268" w:rsidRDefault="005C1601" w:rsidP="008831F9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3" w:type="dxa"/>
            <w:shd w:val="clear" w:color="auto" w:fill="auto"/>
          </w:tcPr>
          <w:p w14:paraId="185EC59F" w14:textId="77777777" w:rsidR="005C1601" w:rsidRPr="00A84268" w:rsidRDefault="005C1601" w:rsidP="008831F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A84268">
              <w:rPr>
                <w:rFonts w:ascii="Times New Roman" w:hAnsi="Times New Roman"/>
                <w:b/>
                <w:sz w:val="22"/>
                <w:szCs w:val="22"/>
              </w:rPr>
              <w:t>charakter, zda a kde indexováno</w:t>
            </w:r>
          </w:p>
        </w:tc>
        <w:tc>
          <w:tcPr>
            <w:tcW w:w="830" w:type="dxa"/>
            <w:shd w:val="clear" w:color="auto" w:fill="auto"/>
          </w:tcPr>
          <w:p w14:paraId="06D02760" w14:textId="77777777" w:rsidR="005C1601" w:rsidRPr="00A84268" w:rsidRDefault="005C1601" w:rsidP="008831F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A84268">
              <w:rPr>
                <w:rFonts w:ascii="Times New Roman" w:hAnsi="Times New Roman"/>
                <w:b/>
                <w:sz w:val="22"/>
                <w:szCs w:val="22"/>
              </w:rPr>
              <w:t>Bodů FIM UHK</w:t>
            </w:r>
          </w:p>
        </w:tc>
        <w:tc>
          <w:tcPr>
            <w:tcW w:w="754" w:type="dxa"/>
          </w:tcPr>
          <w:p w14:paraId="26D17FB8" w14:textId="6EB6371E" w:rsidR="005C1601" w:rsidRPr="00A84268" w:rsidRDefault="005C1601" w:rsidP="008831F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Citace WOS</w:t>
            </w:r>
          </w:p>
        </w:tc>
      </w:tr>
      <w:tr w:rsidR="005C1601" w:rsidRPr="00A84268" w14:paraId="033C669F" w14:textId="4E1D7B74" w:rsidTr="005C1601">
        <w:tc>
          <w:tcPr>
            <w:tcW w:w="6057" w:type="dxa"/>
            <w:tcBorders>
              <w:top w:val="single" w:sz="8" w:space="0" w:color="auto"/>
            </w:tcBorders>
            <w:shd w:val="clear" w:color="auto" w:fill="auto"/>
          </w:tcPr>
          <w:p w14:paraId="1B2F2BAF" w14:textId="1E2F14A2" w:rsidR="005C1601" w:rsidRPr="00A84268" w:rsidRDefault="005C1601" w:rsidP="00AA4630">
            <w:pPr>
              <w:pStyle w:val="Odstavecseseznamem"/>
              <w:numPr>
                <w:ilvl w:val="0"/>
                <w:numId w:val="27"/>
              </w:numPr>
              <w:spacing w:line="264" w:lineRule="auto"/>
              <w:ind w:left="357" w:hanging="357"/>
              <w:rPr>
                <w:rFonts w:ascii="Times New Roman" w:hAnsi="Times New Roman" w:cs="Times New Roman"/>
              </w:rPr>
            </w:pPr>
            <w:r w:rsidRPr="00A84268">
              <w:rPr>
                <w:rFonts w:ascii="Times New Roman" w:hAnsi="Times New Roman" w:cs="Times New Roman"/>
              </w:rPr>
              <w:t>Pásková M. (2022): Geopark Certification as an Efficient Form of Sustainable Management of a Geotourism Destination. In: Braga V., Duarte A., Marques C.S. (eds) Economics and Management of Geotourism. Tourism, Hospitality &amp; Event Management. Springer, Cham., pp. 65-85, 124 p., https://doi.org/10.1007/978-3-030-89839-7_4.</w:t>
            </w:r>
          </w:p>
        </w:tc>
        <w:tc>
          <w:tcPr>
            <w:tcW w:w="1413" w:type="dxa"/>
            <w:shd w:val="clear" w:color="auto" w:fill="auto"/>
          </w:tcPr>
          <w:p w14:paraId="7BABA5D2" w14:textId="77777777" w:rsidR="005C1601" w:rsidRPr="00A84268" w:rsidRDefault="005C1601" w:rsidP="00A51CD4">
            <w:pPr>
              <w:rPr>
                <w:rFonts w:ascii="Times New Roman" w:hAnsi="Times New Roman"/>
                <w:sz w:val="22"/>
                <w:szCs w:val="22"/>
              </w:rPr>
            </w:pPr>
            <w:r w:rsidRPr="00A84268">
              <w:rPr>
                <w:rFonts w:ascii="Times New Roman" w:hAnsi="Times New Roman"/>
                <w:sz w:val="22"/>
                <w:szCs w:val="22"/>
              </w:rPr>
              <w:t>Prestižní vydavatelství Springer, podíl 17%</w:t>
            </w:r>
          </w:p>
        </w:tc>
        <w:tc>
          <w:tcPr>
            <w:tcW w:w="830" w:type="dxa"/>
            <w:shd w:val="clear" w:color="auto" w:fill="auto"/>
          </w:tcPr>
          <w:p w14:paraId="030573E9" w14:textId="77777777" w:rsidR="005C1601" w:rsidRPr="00A84268" w:rsidRDefault="005C1601" w:rsidP="00A51CD4">
            <w:pPr>
              <w:rPr>
                <w:rFonts w:ascii="Times New Roman" w:hAnsi="Times New Roman"/>
                <w:sz w:val="22"/>
                <w:szCs w:val="22"/>
              </w:rPr>
            </w:pPr>
            <w:r w:rsidRPr="00A84268">
              <w:rPr>
                <w:rFonts w:ascii="Times New Roman" w:hAnsi="Times New Roman"/>
                <w:sz w:val="22"/>
                <w:szCs w:val="22"/>
              </w:rPr>
              <w:t>34</w:t>
            </w:r>
          </w:p>
        </w:tc>
        <w:tc>
          <w:tcPr>
            <w:tcW w:w="754" w:type="dxa"/>
          </w:tcPr>
          <w:p w14:paraId="5C15E12A" w14:textId="5DAFD567" w:rsidR="005C1601" w:rsidRPr="00A84268" w:rsidRDefault="00572928" w:rsidP="00A51CD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5C1601" w:rsidRPr="00A84268" w14:paraId="68CF3539" w14:textId="4E6BE1CC" w:rsidTr="005C1601">
        <w:tc>
          <w:tcPr>
            <w:tcW w:w="6057" w:type="dxa"/>
            <w:tcBorders>
              <w:top w:val="single" w:sz="8" w:space="0" w:color="auto"/>
            </w:tcBorders>
            <w:shd w:val="clear" w:color="auto" w:fill="auto"/>
          </w:tcPr>
          <w:p w14:paraId="3F39A55A" w14:textId="51B91A17" w:rsidR="005C1601" w:rsidRPr="00A84268" w:rsidRDefault="005C1601" w:rsidP="00AA4630">
            <w:pPr>
              <w:pStyle w:val="Odstavecseseznamem"/>
              <w:numPr>
                <w:ilvl w:val="0"/>
                <w:numId w:val="27"/>
              </w:numPr>
              <w:spacing w:line="264" w:lineRule="auto"/>
              <w:ind w:left="357" w:hanging="357"/>
              <w:rPr>
                <w:rFonts w:ascii="Times New Roman" w:hAnsi="Times New Roman" w:cs="Times New Roman"/>
              </w:rPr>
            </w:pPr>
            <w:r w:rsidRPr="00A84268">
              <w:rPr>
                <w:rFonts w:ascii="Times New Roman" w:hAnsi="Times New Roman" w:cs="Times New Roman"/>
              </w:rPr>
              <w:t xml:space="preserve">Lasisi, T. T., Eluwole, K. K., Pásková, M. (2022): Role of Eco-Innovation and Tourism towards Carbon Neutrality in the Czech Republic. In: Proceedings of the International Scientific konference Hradec Economic Days 2022, June 9–10, 2022, Vol. 12, Hradec Králové, Czech Republic, pp. 400-409, doi: 10.36689/uhk/hed/2022-01-039. </w:t>
            </w:r>
          </w:p>
        </w:tc>
        <w:tc>
          <w:tcPr>
            <w:tcW w:w="1413" w:type="dxa"/>
            <w:shd w:val="clear" w:color="auto" w:fill="auto"/>
          </w:tcPr>
          <w:p w14:paraId="21893207" w14:textId="57862407" w:rsidR="005C1601" w:rsidRPr="00A84268" w:rsidRDefault="005C1601" w:rsidP="00A51CD4">
            <w:pPr>
              <w:rPr>
                <w:rFonts w:ascii="Times New Roman" w:hAnsi="Times New Roman"/>
                <w:sz w:val="22"/>
                <w:szCs w:val="22"/>
              </w:rPr>
            </w:pPr>
            <w:r w:rsidRPr="00A84268">
              <w:rPr>
                <w:rFonts w:ascii="Times New Roman" w:hAnsi="Times New Roman"/>
                <w:sz w:val="22"/>
                <w:szCs w:val="22"/>
              </w:rPr>
              <w:t>HED**</w:t>
            </w:r>
          </w:p>
        </w:tc>
        <w:tc>
          <w:tcPr>
            <w:tcW w:w="830" w:type="dxa"/>
            <w:shd w:val="clear" w:color="auto" w:fill="auto"/>
          </w:tcPr>
          <w:p w14:paraId="2750FB8E" w14:textId="6DD6801F" w:rsidR="005C1601" w:rsidRPr="00A84268" w:rsidRDefault="005C1601" w:rsidP="00A51CD4">
            <w:pPr>
              <w:rPr>
                <w:rFonts w:ascii="Times New Roman" w:hAnsi="Times New Roman"/>
                <w:sz w:val="22"/>
                <w:szCs w:val="22"/>
              </w:rPr>
            </w:pPr>
            <w:r w:rsidRPr="00A84268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54" w:type="dxa"/>
          </w:tcPr>
          <w:p w14:paraId="1BC22B46" w14:textId="0CEC3B69" w:rsidR="005C1601" w:rsidRPr="00A84268" w:rsidRDefault="00572928" w:rsidP="00A51CD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5C1601" w:rsidRPr="00A84268" w14:paraId="2EFE4A88" w14:textId="0302DFF2" w:rsidTr="005C1601">
        <w:tc>
          <w:tcPr>
            <w:tcW w:w="6057" w:type="dxa"/>
            <w:tcBorders>
              <w:top w:val="single" w:sz="8" w:space="0" w:color="auto"/>
            </w:tcBorders>
            <w:shd w:val="clear" w:color="auto" w:fill="auto"/>
          </w:tcPr>
          <w:p w14:paraId="7039C636" w14:textId="49C87CAF" w:rsidR="005C1601" w:rsidRPr="00910B72" w:rsidRDefault="005C1601" w:rsidP="00AA4630">
            <w:pPr>
              <w:pStyle w:val="Odstavecseseznamem"/>
              <w:numPr>
                <w:ilvl w:val="0"/>
                <w:numId w:val="27"/>
              </w:numPr>
              <w:spacing w:line="264" w:lineRule="auto"/>
              <w:ind w:left="357" w:hanging="357"/>
              <w:rPr>
                <w:rFonts w:ascii="Times New Roman" w:hAnsi="Times New Roman" w:cs="Times New Roman"/>
                <w:highlight w:val="green"/>
              </w:rPr>
            </w:pPr>
            <w:r w:rsidRPr="00910B72">
              <w:rPr>
                <w:rFonts w:ascii="Times New Roman" w:hAnsi="Times New Roman" w:cs="Times New Roman"/>
                <w:highlight w:val="green"/>
              </w:rPr>
              <w:t xml:space="preserve">Ekwueme, Ch. D., Lasisi, T. T., Eluwole, K. K. (2022): Environmental sustainability in Asian countries: Understanding the criticality of economic growth, industrialization, tourism import, and energy use. Energy &amp; Environment. </w:t>
            </w:r>
            <w:r w:rsidR="0026552F" w:rsidRPr="00910B72">
              <w:rPr>
                <w:rFonts w:ascii="Times New Roman" w:hAnsi="Times New Roman" w:cs="Times New Roman"/>
                <w:highlight w:val="green"/>
              </w:rPr>
              <w:t>Vol. 34</w:t>
            </w:r>
            <w:r w:rsidR="00910B72" w:rsidRPr="00910B72">
              <w:rPr>
                <w:rFonts w:ascii="Times New Roman" w:hAnsi="Times New Roman" w:cs="Times New Roman"/>
                <w:highlight w:val="green"/>
              </w:rPr>
              <w:t xml:space="preserve">, No. </w:t>
            </w:r>
            <w:r w:rsidR="0026552F" w:rsidRPr="00910B72">
              <w:rPr>
                <w:rFonts w:ascii="Times New Roman" w:hAnsi="Times New Roman" w:cs="Times New Roman"/>
                <w:highlight w:val="green"/>
              </w:rPr>
              <w:t>5</w:t>
            </w:r>
            <w:r w:rsidR="00910B72" w:rsidRPr="00910B72">
              <w:rPr>
                <w:rFonts w:ascii="Times New Roman" w:hAnsi="Times New Roman" w:cs="Times New Roman"/>
                <w:highlight w:val="green"/>
              </w:rPr>
              <w:t xml:space="preserve">, pp. </w:t>
            </w:r>
            <w:r w:rsidR="0026552F" w:rsidRPr="00910B72">
              <w:rPr>
                <w:rFonts w:ascii="Times New Roman" w:hAnsi="Times New Roman" w:cs="Times New Roman"/>
                <w:highlight w:val="green"/>
              </w:rPr>
              <w:t>1592-1618</w:t>
            </w:r>
            <w:r w:rsidRPr="00910B72">
              <w:rPr>
                <w:rFonts w:ascii="Times New Roman" w:hAnsi="Times New Roman" w:cs="Times New Roman"/>
                <w:highlight w:val="green"/>
              </w:rPr>
              <w:t xml:space="preserve">. doi: 10.1177/0958305X221091543. </w:t>
            </w:r>
          </w:p>
        </w:tc>
        <w:tc>
          <w:tcPr>
            <w:tcW w:w="1413" w:type="dxa"/>
            <w:shd w:val="clear" w:color="auto" w:fill="auto"/>
          </w:tcPr>
          <w:p w14:paraId="73760524" w14:textId="77777777" w:rsidR="005C1601" w:rsidRPr="00A84268" w:rsidRDefault="005C1601" w:rsidP="00A51CD4">
            <w:pPr>
              <w:rPr>
                <w:rFonts w:ascii="Times New Roman" w:hAnsi="Times New Roman"/>
                <w:sz w:val="22"/>
                <w:szCs w:val="22"/>
              </w:rPr>
            </w:pPr>
            <w:r w:rsidRPr="00A84268">
              <w:rPr>
                <w:rFonts w:ascii="Times New Roman" w:hAnsi="Times New Roman"/>
                <w:sz w:val="22"/>
                <w:szCs w:val="22"/>
              </w:rPr>
              <w:t>Scopus Q2, WOS Q3*</w:t>
            </w:r>
          </w:p>
        </w:tc>
        <w:tc>
          <w:tcPr>
            <w:tcW w:w="830" w:type="dxa"/>
            <w:shd w:val="clear" w:color="auto" w:fill="auto"/>
          </w:tcPr>
          <w:p w14:paraId="11B03C47" w14:textId="77777777" w:rsidR="005C1601" w:rsidRPr="00A84268" w:rsidRDefault="005C1601" w:rsidP="00A51CD4">
            <w:pPr>
              <w:rPr>
                <w:rFonts w:ascii="Times New Roman" w:hAnsi="Times New Roman"/>
                <w:sz w:val="22"/>
                <w:szCs w:val="22"/>
              </w:rPr>
            </w:pPr>
            <w:r w:rsidRPr="00A84268">
              <w:rPr>
                <w:rFonts w:ascii="Times New Roman" w:hAnsi="Times New Roman"/>
                <w:sz w:val="22"/>
                <w:szCs w:val="22"/>
              </w:rPr>
              <w:t>84,5</w:t>
            </w:r>
          </w:p>
          <w:p w14:paraId="31052F8F" w14:textId="77777777" w:rsidR="005C1601" w:rsidRPr="00A84268" w:rsidRDefault="005C1601" w:rsidP="00A51CD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54" w:type="dxa"/>
          </w:tcPr>
          <w:p w14:paraId="2055ED48" w14:textId="7987A638" w:rsidR="005C1601" w:rsidRPr="00A84268" w:rsidRDefault="00910B72" w:rsidP="00A51CD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</w:tr>
      <w:tr w:rsidR="005C1601" w:rsidRPr="00A84268" w14:paraId="646D248A" w14:textId="1B7C96A3" w:rsidTr="005C1601">
        <w:tc>
          <w:tcPr>
            <w:tcW w:w="6057" w:type="dxa"/>
            <w:tcBorders>
              <w:top w:val="single" w:sz="8" w:space="0" w:color="auto"/>
            </w:tcBorders>
            <w:shd w:val="clear" w:color="auto" w:fill="auto"/>
          </w:tcPr>
          <w:p w14:paraId="6C7E051E" w14:textId="77777777" w:rsidR="005C1601" w:rsidRPr="00A84268" w:rsidRDefault="005C1601" w:rsidP="00AA4630">
            <w:pPr>
              <w:pStyle w:val="Odstavecseseznamem"/>
              <w:numPr>
                <w:ilvl w:val="0"/>
                <w:numId w:val="27"/>
              </w:numPr>
              <w:spacing w:line="264" w:lineRule="auto"/>
              <w:ind w:left="357" w:hanging="357"/>
              <w:rPr>
                <w:rFonts w:ascii="Times New Roman" w:hAnsi="Times New Roman" w:cs="Times New Roman"/>
              </w:rPr>
            </w:pPr>
            <w:r w:rsidRPr="00A84268">
              <w:rPr>
                <w:rFonts w:ascii="Times New Roman" w:hAnsi="Times New Roman" w:cs="Times New Roman"/>
              </w:rPr>
              <w:t xml:space="preserve">Kořínek, M., Štekerová, K. (2022): Smart Cities: GIS Data for Realistic Simulations. In: Proceedings of the International Scientific konference Hradec Economic Days 2022, June 9–10, 2022, Vol. 12, Hradec Králové, Czech Republic, pp. 350-357, doi: 10.36689/uhk/hed/2022-01-034.  </w:t>
            </w:r>
          </w:p>
        </w:tc>
        <w:tc>
          <w:tcPr>
            <w:tcW w:w="1413" w:type="dxa"/>
            <w:shd w:val="clear" w:color="auto" w:fill="auto"/>
          </w:tcPr>
          <w:p w14:paraId="39973534" w14:textId="23700F57" w:rsidR="005C1601" w:rsidRPr="00A84268" w:rsidRDefault="005C1601" w:rsidP="00A51CD4">
            <w:pPr>
              <w:rPr>
                <w:rFonts w:ascii="Times New Roman" w:hAnsi="Times New Roman"/>
                <w:sz w:val="22"/>
                <w:szCs w:val="22"/>
              </w:rPr>
            </w:pPr>
            <w:r w:rsidRPr="00A84268">
              <w:rPr>
                <w:rFonts w:ascii="Times New Roman" w:hAnsi="Times New Roman"/>
                <w:sz w:val="22"/>
                <w:szCs w:val="22"/>
              </w:rPr>
              <w:t>HED**</w:t>
            </w:r>
          </w:p>
        </w:tc>
        <w:tc>
          <w:tcPr>
            <w:tcW w:w="830" w:type="dxa"/>
            <w:shd w:val="clear" w:color="auto" w:fill="auto"/>
          </w:tcPr>
          <w:p w14:paraId="78E0D58B" w14:textId="70407154" w:rsidR="005C1601" w:rsidRPr="00A84268" w:rsidRDefault="005C1601" w:rsidP="00A51CD4">
            <w:pPr>
              <w:rPr>
                <w:rFonts w:ascii="Times New Roman" w:hAnsi="Times New Roman"/>
                <w:sz w:val="22"/>
                <w:szCs w:val="22"/>
              </w:rPr>
            </w:pPr>
            <w:r w:rsidRPr="00A84268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54" w:type="dxa"/>
          </w:tcPr>
          <w:p w14:paraId="15ABAD87" w14:textId="3D9ABB57" w:rsidR="005C1601" w:rsidRPr="00A84268" w:rsidRDefault="00572928" w:rsidP="00A51CD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5C1601" w:rsidRPr="00A84268" w14:paraId="7CF4A854" w14:textId="762CE45D" w:rsidTr="005C1601">
        <w:tc>
          <w:tcPr>
            <w:tcW w:w="6057" w:type="dxa"/>
            <w:tcBorders>
              <w:top w:val="single" w:sz="8" w:space="0" w:color="auto"/>
            </w:tcBorders>
            <w:shd w:val="clear" w:color="auto" w:fill="auto"/>
          </w:tcPr>
          <w:p w14:paraId="4A04C605" w14:textId="77777777" w:rsidR="005C1601" w:rsidRPr="00A84268" w:rsidRDefault="005C1601" w:rsidP="00AA4630">
            <w:pPr>
              <w:pStyle w:val="Odstavecseseznamem"/>
              <w:numPr>
                <w:ilvl w:val="0"/>
                <w:numId w:val="27"/>
              </w:numPr>
              <w:spacing w:line="264" w:lineRule="auto"/>
              <w:ind w:left="357" w:hanging="357"/>
              <w:rPr>
                <w:rFonts w:ascii="Times New Roman" w:hAnsi="Times New Roman" w:cs="Times New Roman"/>
              </w:rPr>
            </w:pPr>
            <w:r w:rsidRPr="00A84268">
              <w:rPr>
                <w:rFonts w:ascii="Times New Roman" w:hAnsi="Times New Roman" w:cs="Times New Roman"/>
              </w:rPr>
              <w:t>Eluwole, K. K., Bekun, F. V., Lasisi, T. T. (2022): Fresh insights into tourism-led economic growth nexus: a systematic literature network analysis approach, Asia Pacific Journal of Tourism Research, 27:4, 374-410, DOI: 10.1080/10941665.2022.2075775</w:t>
            </w:r>
          </w:p>
        </w:tc>
        <w:tc>
          <w:tcPr>
            <w:tcW w:w="1413" w:type="dxa"/>
            <w:shd w:val="clear" w:color="auto" w:fill="auto"/>
          </w:tcPr>
          <w:p w14:paraId="342D7E37" w14:textId="77777777" w:rsidR="005C1601" w:rsidRPr="00A84268" w:rsidRDefault="005C1601" w:rsidP="00A51CD4">
            <w:pPr>
              <w:rPr>
                <w:rFonts w:ascii="Times New Roman" w:hAnsi="Times New Roman"/>
                <w:sz w:val="22"/>
                <w:szCs w:val="22"/>
              </w:rPr>
            </w:pPr>
            <w:r w:rsidRPr="00A84268">
              <w:rPr>
                <w:rFonts w:ascii="Times New Roman" w:hAnsi="Times New Roman"/>
                <w:sz w:val="22"/>
                <w:szCs w:val="22"/>
              </w:rPr>
              <w:t>WOS Q2*</w:t>
            </w:r>
          </w:p>
          <w:p w14:paraId="504FD9FF" w14:textId="77777777" w:rsidR="005C1601" w:rsidRPr="00A84268" w:rsidRDefault="005C1601" w:rsidP="00A51CD4">
            <w:pPr>
              <w:rPr>
                <w:rFonts w:ascii="Times New Roman" w:hAnsi="Times New Roman"/>
                <w:sz w:val="22"/>
                <w:szCs w:val="22"/>
              </w:rPr>
            </w:pPr>
            <w:r w:rsidRPr="00A84268">
              <w:rPr>
                <w:rFonts w:ascii="Times New Roman" w:hAnsi="Times New Roman"/>
                <w:sz w:val="22"/>
                <w:szCs w:val="22"/>
              </w:rPr>
              <w:t>Scopus Q1</w:t>
            </w:r>
          </w:p>
        </w:tc>
        <w:tc>
          <w:tcPr>
            <w:tcW w:w="830" w:type="dxa"/>
            <w:shd w:val="clear" w:color="auto" w:fill="auto"/>
          </w:tcPr>
          <w:p w14:paraId="226AF98F" w14:textId="77777777" w:rsidR="005C1601" w:rsidRPr="00A84268" w:rsidRDefault="005C1601" w:rsidP="00A51CD4">
            <w:pPr>
              <w:rPr>
                <w:rFonts w:ascii="Times New Roman" w:hAnsi="Times New Roman"/>
                <w:sz w:val="22"/>
                <w:szCs w:val="22"/>
              </w:rPr>
            </w:pPr>
            <w:r w:rsidRPr="00A84268">
              <w:rPr>
                <w:rFonts w:ascii="Times New Roman" w:hAnsi="Times New Roman"/>
                <w:sz w:val="22"/>
                <w:szCs w:val="22"/>
              </w:rPr>
              <w:t>100,9</w:t>
            </w:r>
          </w:p>
        </w:tc>
        <w:tc>
          <w:tcPr>
            <w:tcW w:w="754" w:type="dxa"/>
          </w:tcPr>
          <w:p w14:paraId="3341B933" w14:textId="06DD587E" w:rsidR="005C1601" w:rsidRPr="00A84268" w:rsidRDefault="00910B72" w:rsidP="00A51CD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5C1601" w:rsidRPr="00A84268" w14:paraId="301E0AC2" w14:textId="7B6AA547" w:rsidTr="005C1601">
        <w:tc>
          <w:tcPr>
            <w:tcW w:w="6057" w:type="dxa"/>
            <w:tcBorders>
              <w:top w:val="single" w:sz="8" w:space="0" w:color="auto"/>
            </w:tcBorders>
            <w:shd w:val="clear" w:color="auto" w:fill="auto"/>
          </w:tcPr>
          <w:p w14:paraId="50EAA65C" w14:textId="33D7458B" w:rsidR="005C1601" w:rsidRPr="00A84268" w:rsidRDefault="005C1601" w:rsidP="00AA4630">
            <w:pPr>
              <w:pStyle w:val="Odstavecseseznamem"/>
              <w:numPr>
                <w:ilvl w:val="0"/>
                <w:numId w:val="27"/>
              </w:numPr>
              <w:spacing w:line="264" w:lineRule="auto"/>
              <w:ind w:left="357" w:hanging="357"/>
              <w:rPr>
                <w:rFonts w:ascii="Times New Roman" w:hAnsi="Times New Roman" w:cs="Times New Roman"/>
              </w:rPr>
            </w:pPr>
            <w:r w:rsidRPr="00A84268">
              <w:rPr>
                <w:rFonts w:ascii="Times New Roman" w:hAnsi="Times New Roman" w:cs="Times New Roman"/>
              </w:rPr>
              <w:lastRenderedPageBreak/>
              <w:t>Štekerová, K., Zelenka, J., Kořínek, M. (2022): Agent-Based Modelling in Visitor Management of Protected Areas. Sustainability. 14(19):12490. doi: 10.3390/su141912490, Accession Number: WOS:000867128700001.</w:t>
            </w:r>
          </w:p>
        </w:tc>
        <w:tc>
          <w:tcPr>
            <w:tcW w:w="1413" w:type="dxa"/>
            <w:shd w:val="clear" w:color="auto" w:fill="auto"/>
          </w:tcPr>
          <w:p w14:paraId="54FCFD66" w14:textId="4D66584B" w:rsidR="005C1601" w:rsidRPr="00A84268" w:rsidRDefault="005C1601" w:rsidP="00D62D49">
            <w:pPr>
              <w:rPr>
                <w:rFonts w:ascii="Times New Roman" w:hAnsi="Times New Roman"/>
                <w:sz w:val="22"/>
                <w:szCs w:val="22"/>
              </w:rPr>
            </w:pPr>
            <w:r w:rsidRPr="00A84268">
              <w:rPr>
                <w:rFonts w:ascii="Times New Roman" w:hAnsi="Times New Roman"/>
                <w:sz w:val="22"/>
                <w:szCs w:val="22"/>
              </w:rPr>
              <w:t>WOS Q2</w:t>
            </w:r>
          </w:p>
          <w:p w14:paraId="08921411" w14:textId="77777777" w:rsidR="005C1601" w:rsidRPr="00A84268" w:rsidRDefault="005C1601" w:rsidP="00A51CD4">
            <w:pPr>
              <w:rPr>
                <w:rFonts w:ascii="Times New Roman" w:hAnsi="Times New Roman"/>
                <w:sz w:val="22"/>
                <w:szCs w:val="22"/>
              </w:rPr>
            </w:pPr>
            <w:r w:rsidRPr="00A84268">
              <w:rPr>
                <w:rFonts w:ascii="Times New Roman" w:hAnsi="Times New Roman"/>
                <w:sz w:val="22"/>
                <w:szCs w:val="22"/>
              </w:rPr>
              <w:t>Scopus Q2</w:t>
            </w:r>
          </w:p>
        </w:tc>
        <w:tc>
          <w:tcPr>
            <w:tcW w:w="830" w:type="dxa"/>
            <w:shd w:val="clear" w:color="auto" w:fill="auto"/>
          </w:tcPr>
          <w:p w14:paraId="671873C4" w14:textId="77777777" w:rsidR="005C1601" w:rsidRPr="00A84268" w:rsidRDefault="005C1601" w:rsidP="00A51CD4">
            <w:pPr>
              <w:rPr>
                <w:rFonts w:ascii="Times New Roman" w:hAnsi="Times New Roman"/>
                <w:sz w:val="22"/>
                <w:szCs w:val="22"/>
              </w:rPr>
            </w:pPr>
            <w:r w:rsidRPr="00A84268">
              <w:rPr>
                <w:rFonts w:ascii="Times New Roman" w:hAnsi="Times New Roman"/>
                <w:sz w:val="22"/>
                <w:szCs w:val="22"/>
              </w:rPr>
              <w:t>88,6</w:t>
            </w:r>
          </w:p>
        </w:tc>
        <w:tc>
          <w:tcPr>
            <w:tcW w:w="754" w:type="dxa"/>
          </w:tcPr>
          <w:p w14:paraId="45538722" w14:textId="7411DA29" w:rsidR="005C1601" w:rsidRPr="00A84268" w:rsidRDefault="00572928" w:rsidP="00A51CD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5C1601" w:rsidRPr="00A84268" w14:paraId="34C372CF" w14:textId="30740463" w:rsidTr="005C1601">
        <w:tc>
          <w:tcPr>
            <w:tcW w:w="6057" w:type="dxa"/>
            <w:tcBorders>
              <w:top w:val="single" w:sz="8" w:space="0" w:color="auto"/>
            </w:tcBorders>
            <w:shd w:val="clear" w:color="auto" w:fill="auto"/>
          </w:tcPr>
          <w:p w14:paraId="0B8F852E" w14:textId="77777777" w:rsidR="005C1601" w:rsidRPr="00A84268" w:rsidRDefault="005C1601" w:rsidP="00AA4630">
            <w:pPr>
              <w:pStyle w:val="Odstavecseseznamem"/>
              <w:numPr>
                <w:ilvl w:val="0"/>
                <w:numId w:val="27"/>
              </w:numPr>
              <w:spacing w:line="264" w:lineRule="auto"/>
              <w:ind w:left="357" w:hanging="357"/>
              <w:rPr>
                <w:rFonts w:ascii="Times New Roman" w:hAnsi="Times New Roman" w:cs="Times New Roman"/>
              </w:rPr>
            </w:pPr>
            <w:r w:rsidRPr="00A84268">
              <w:rPr>
                <w:rFonts w:ascii="Times New Roman" w:hAnsi="Times New Roman" w:cs="Times New Roman"/>
              </w:rPr>
              <w:t xml:space="preserve">Lasisi, T. T., Alola, A. A., Muoneke, O. B., Eluwole, K. K. (2022): The moderating role of environmental-related innovation and technologies in growth-energy utilization nexus in highest-performing eco-innovation economies. Technological Forecasting and Social Change, Vol. 183, 121953, doi: 10.1016/j.techfore.2022.121953. </w:t>
            </w:r>
          </w:p>
        </w:tc>
        <w:tc>
          <w:tcPr>
            <w:tcW w:w="1413" w:type="dxa"/>
            <w:shd w:val="clear" w:color="auto" w:fill="auto"/>
          </w:tcPr>
          <w:p w14:paraId="1BF4DAE1" w14:textId="77777777" w:rsidR="005C1601" w:rsidRPr="00A84268" w:rsidRDefault="005C1601" w:rsidP="00D62D49">
            <w:pPr>
              <w:rPr>
                <w:rFonts w:ascii="Times New Roman" w:hAnsi="Times New Roman"/>
                <w:sz w:val="22"/>
                <w:szCs w:val="22"/>
              </w:rPr>
            </w:pPr>
            <w:r w:rsidRPr="00A84268">
              <w:rPr>
                <w:rFonts w:ascii="Times New Roman" w:hAnsi="Times New Roman"/>
                <w:sz w:val="22"/>
                <w:szCs w:val="22"/>
              </w:rPr>
              <w:t>WOS Q1*</w:t>
            </w:r>
          </w:p>
          <w:p w14:paraId="1B7DA0D0" w14:textId="77777777" w:rsidR="005C1601" w:rsidRPr="00A84268" w:rsidRDefault="005C1601" w:rsidP="00D62D49">
            <w:pPr>
              <w:rPr>
                <w:rFonts w:ascii="Times New Roman" w:hAnsi="Times New Roman"/>
                <w:sz w:val="22"/>
                <w:szCs w:val="22"/>
              </w:rPr>
            </w:pPr>
            <w:r w:rsidRPr="00A84268">
              <w:rPr>
                <w:rFonts w:ascii="Times New Roman" w:hAnsi="Times New Roman"/>
                <w:sz w:val="22"/>
                <w:szCs w:val="22"/>
              </w:rPr>
              <w:t>Scopus Q1</w:t>
            </w:r>
          </w:p>
        </w:tc>
        <w:tc>
          <w:tcPr>
            <w:tcW w:w="830" w:type="dxa"/>
            <w:shd w:val="clear" w:color="auto" w:fill="auto"/>
          </w:tcPr>
          <w:p w14:paraId="3D8F1272" w14:textId="77777777" w:rsidR="005C1601" w:rsidRPr="00A84268" w:rsidRDefault="005C1601" w:rsidP="00A51CD4">
            <w:pPr>
              <w:rPr>
                <w:rFonts w:ascii="Times New Roman" w:hAnsi="Times New Roman"/>
                <w:sz w:val="22"/>
                <w:szCs w:val="22"/>
              </w:rPr>
            </w:pPr>
            <w:r w:rsidRPr="00A84268">
              <w:rPr>
                <w:rFonts w:ascii="Times New Roman" w:hAnsi="Times New Roman"/>
                <w:sz w:val="22"/>
                <w:szCs w:val="22"/>
              </w:rPr>
              <w:t>174,7</w:t>
            </w:r>
          </w:p>
        </w:tc>
        <w:tc>
          <w:tcPr>
            <w:tcW w:w="754" w:type="dxa"/>
          </w:tcPr>
          <w:p w14:paraId="6DD9060E" w14:textId="3E91643A" w:rsidR="005C1601" w:rsidRPr="00A84268" w:rsidRDefault="00910B72" w:rsidP="00A51CD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 w:rsidR="005C1601" w:rsidRPr="00A84268" w14:paraId="28DFE777" w14:textId="39CA3ADA" w:rsidTr="005C1601">
        <w:tc>
          <w:tcPr>
            <w:tcW w:w="6057" w:type="dxa"/>
            <w:tcBorders>
              <w:top w:val="single" w:sz="8" w:space="0" w:color="auto"/>
            </w:tcBorders>
            <w:shd w:val="clear" w:color="auto" w:fill="auto"/>
          </w:tcPr>
          <w:p w14:paraId="36F5A4F0" w14:textId="26B46718" w:rsidR="005C1601" w:rsidRPr="00A84268" w:rsidRDefault="005C1601" w:rsidP="00AA4630">
            <w:pPr>
              <w:pStyle w:val="Odstavecseseznamem"/>
              <w:numPr>
                <w:ilvl w:val="0"/>
                <w:numId w:val="27"/>
              </w:numPr>
              <w:spacing w:line="264" w:lineRule="auto"/>
              <w:ind w:left="357" w:hanging="357"/>
              <w:rPr>
                <w:rFonts w:ascii="Times New Roman" w:hAnsi="Times New Roman" w:cs="Times New Roman"/>
              </w:rPr>
            </w:pPr>
            <w:r w:rsidRPr="00A84268">
              <w:rPr>
                <w:rFonts w:ascii="Times New Roman" w:hAnsi="Times New Roman" w:cs="Times New Roman"/>
              </w:rPr>
              <w:t>Eluwole, K., Uchechukwu, E., Mehmet, B., Ozturen, A., Lasisi, T. (2022): Behavioural response to abusive supervision among hotel employees: The intervening roles of forgiveness climate and helping behaviour. International Social Science Journal, 72 (245), 543-560, doi: 10.1111/issj.12365.</w:t>
            </w:r>
          </w:p>
        </w:tc>
        <w:tc>
          <w:tcPr>
            <w:tcW w:w="1413" w:type="dxa"/>
            <w:shd w:val="clear" w:color="auto" w:fill="auto"/>
          </w:tcPr>
          <w:p w14:paraId="08C56448" w14:textId="5F41FF57" w:rsidR="005C1601" w:rsidRPr="00A84268" w:rsidRDefault="005C1601" w:rsidP="0043607C">
            <w:pPr>
              <w:rPr>
                <w:rFonts w:ascii="Times New Roman" w:hAnsi="Times New Roman"/>
                <w:sz w:val="22"/>
                <w:szCs w:val="22"/>
              </w:rPr>
            </w:pPr>
            <w:r w:rsidRPr="00A84268">
              <w:rPr>
                <w:rFonts w:ascii="Times New Roman" w:hAnsi="Times New Roman"/>
                <w:sz w:val="22"/>
                <w:szCs w:val="22"/>
              </w:rPr>
              <w:t>Scopus Q2*</w:t>
            </w:r>
          </w:p>
        </w:tc>
        <w:tc>
          <w:tcPr>
            <w:tcW w:w="830" w:type="dxa"/>
            <w:shd w:val="clear" w:color="auto" w:fill="auto"/>
          </w:tcPr>
          <w:p w14:paraId="17A4D083" w14:textId="496D7A06" w:rsidR="005C1601" w:rsidRPr="00A84268" w:rsidRDefault="005C1601" w:rsidP="00A51CD4">
            <w:pPr>
              <w:rPr>
                <w:rFonts w:ascii="Times New Roman" w:hAnsi="Times New Roman"/>
                <w:sz w:val="22"/>
                <w:szCs w:val="22"/>
              </w:rPr>
            </w:pPr>
            <w:r w:rsidRPr="00A84268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754" w:type="dxa"/>
          </w:tcPr>
          <w:p w14:paraId="1E40891A" w14:textId="7CAF0EA5" w:rsidR="005C1601" w:rsidRPr="00A84268" w:rsidRDefault="00910B72" w:rsidP="00A51CD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5C1601" w:rsidRPr="00A84268" w14:paraId="51FDFE74" w14:textId="2CD85DFF" w:rsidTr="005C1601">
        <w:tc>
          <w:tcPr>
            <w:tcW w:w="6057" w:type="dxa"/>
            <w:tcBorders>
              <w:top w:val="single" w:sz="8" w:space="0" w:color="auto"/>
            </w:tcBorders>
            <w:shd w:val="clear" w:color="auto" w:fill="auto"/>
          </w:tcPr>
          <w:p w14:paraId="75B69377" w14:textId="0B6C2FEB" w:rsidR="005C1601" w:rsidRPr="00A84268" w:rsidRDefault="005C1601" w:rsidP="00AA4630">
            <w:pPr>
              <w:pStyle w:val="Odstavecseseznamem"/>
              <w:numPr>
                <w:ilvl w:val="0"/>
                <w:numId w:val="27"/>
              </w:numPr>
              <w:spacing w:line="264" w:lineRule="auto"/>
              <w:ind w:left="357" w:hanging="357"/>
              <w:rPr>
                <w:rFonts w:ascii="Times New Roman" w:hAnsi="Times New Roman" w:cs="Times New Roman"/>
              </w:rPr>
            </w:pPr>
            <w:r w:rsidRPr="00A84268">
              <w:rPr>
                <w:rFonts w:ascii="Times New Roman" w:hAnsi="Times New Roman" w:cs="Times New Roman"/>
              </w:rPr>
              <w:t>Lasisi, T. T., Constanţa, E., Eluwole, K. K. (2022): Workplace Favoritism and Workforce Sustainability: An Analysis of Employees’ Well-Being. Sustainability 14(22):14991. doi: 10.3390/su142214991, Accession Number: WOS:000887818000001.</w:t>
            </w:r>
          </w:p>
        </w:tc>
        <w:tc>
          <w:tcPr>
            <w:tcW w:w="1413" w:type="dxa"/>
            <w:shd w:val="clear" w:color="auto" w:fill="auto"/>
          </w:tcPr>
          <w:p w14:paraId="3FA16A7C" w14:textId="77777777" w:rsidR="005C1601" w:rsidRPr="00A84268" w:rsidRDefault="005C1601" w:rsidP="00547EC8">
            <w:pPr>
              <w:rPr>
                <w:rFonts w:ascii="Times New Roman" w:hAnsi="Times New Roman"/>
                <w:sz w:val="22"/>
                <w:szCs w:val="22"/>
              </w:rPr>
            </w:pPr>
            <w:r w:rsidRPr="00A84268">
              <w:rPr>
                <w:rFonts w:ascii="Times New Roman" w:hAnsi="Times New Roman"/>
                <w:sz w:val="22"/>
                <w:szCs w:val="22"/>
              </w:rPr>
              <w:t>WOS Q2*</w:t>
            </w:r>
          </w:p>
          <w:p w14:paraId="7844438C" w14:textId="2E7EF8FB" w:rsidR="005C1601" w:rsidRPr="00A84268" w:rsidRDefault="005C1601" w:rsidP="00547EC8">
            <w:pPr>
              <w:rPr>
                <w:rFonts w:ascii="Times New Roman" w:hAnsi="Times New Roman"/>
                <w:sz w:val="22"/>
                <w:szCs w:val="22"/>
              </w:rPr>
            </w:pPr>
            <w:r w:rsidRPr="00A84268">
              <w:rPr>
                <w:rFonts w:ascii="Times New Roman" w:hAnsi="Times New Roman"/>
                <w:sz w:val="22"/>
                <w:szCs w:val="22"/>
              </w:rPr>
              <w:t>Scopus Q2</w:t>
            </w:r>
          </w:p>
        </w:tc>
        <w:tc>
          <w:tcPr>
            <w:tcW w:w="830" w:type="dxa"/>
            <w:shd w:val="clear" w:color="auto" w:fill="auto"/>
          </w:tcPr>
          <w:p w14:paraId="6DE053DC" w14:textId="5822782B" w:rsidR="005C1601" w:rsidRPr="00A84268" w:rsidRDefault="005C1601" w:rsidP="00547EC8">
            <w:pPr>
              <w:rPr>
                <w:rFonts w:ascii="Times New Roman" w:hAnsi="Times New Roman"/>
                <w:sz w:val="22"/>
                <w:szCs w:val="22"/>
              </w:rPr>
            </w:pPr>
            <w:r w:rsidRPr="00A84268">
              <w:rPr>
                <w:rFonts w:ascii="Times New Roman" w:hAnsi="Times New Roman"/>
                <w:sz w:val="22"/>
                <w:szCs w:val="22"/>
              </w:rPr>
              <w:t>88,6</w:t>
            </w:r>
          </w:p>
        </w:tc>
        <w:tc>
          <w:tcPr>
            <w:tcW w:w="754" w:type="dxa"/>
          </w:tcPr>
          <w:p w14:paraId="039AD848" w14:textId="544A9CE1" w:rsidR="005C1601" w:rsidRPr="00A84268" w:rsidRDefault="00910B72" w:rsidP="00547E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5C1601" w:rsidRPr="00A84268" w14:paraId="47DDDA5F" w14:textId="6667F10F" w:rsidTr="005C1601">
        <w:tc>
          <w:tcPr>
            <w:tcW w:w="6057" w:type="dxa"/>
            <w:tcBorders>
              <w:top w:val="single" w:sz="8" w:space="0" w:color="auto"/>
            </w:tcBorders>
            <w:shd w:val="clear" w:color="auto" w:fill="auto"/>
          </w:tcPr>
          <w:p w14:paraId="3D94E13B" w14:textId="32755757" w:rsidR="005C1601" w:rsidRPr="00A84268" w:rsidRDefault="005C1601" w:rsidP="00AA4630">
            <w:pPr>
              <w:pStyle w:val="Odstavecseseznamem"/>
              <w:numPr>
                <w:ilvl w:val="0"/>
                <w:numId w:val="27"/>
              </w:numPr>
              <w:spacing w:line="264" w:lineRule="auto"/>
              <w:ind w:left="357" w:hanging="357"/>
              <w:rPr>
                <w:rFonts w:ascii="Times New Roman" w:hAnsi="Times New Roman" w:cs="Times New Roman"/>
              </w:rPr>
            </w:pPr>
            <w:r w:rsidRPr="00A84268">
              <w:rPr>
                <w:rFonts w:ascii="Times New Roman" w:hAnsi="Times New Roman" w:cs="Times New Roman"/>
              </w:rPr>
              <w:t>Štekerová, K. (2022). Chatbots in Museums: Is Visitor Experience Measured? Czech Journal of Tourism, 11(1-2), 14-31. DOI: 10.2478/cjot-2022-0002.</w:t>
            </w:r>
          </w:p>
        </w:tc>
        <w:tc>
          <w:tcPr>
            <w:tcW w:w="1413" w:type="dxa"/>
            <w:shd w:val="clear" w:color="auto" w:fill="auto"/>
          </w:tcPr>
          <w:p w14:paraId="13915AB8" w14:textId="617DA97A" w:rsidR="005C1601" w:rsidRPr="00A84268" w:rsidRDefault="005C1601" w:rsidP="00B172AC">
            <w:pPr>
              <w:rPr>
                <w:rFonts w:ascii="Times New Roman" w:hAnsi="Times New Roman"/>
                <w:sz w:val="22"/>
                <w:szCs w:val="22"/>
              </w:rPr>
            </w:pPr>
            <w:r w:rsidRPr="00A84268">
              <w:rPr>
                <w:rFonts w:ascii="Times New Roman" w:hAnsi="Times New Roman"/>
                <w:sz w:val="22"/>
                <w:szCs w:val="22"/>
              </w:rPr>
              <w:t>ERIH+</w:t>
            </w:r>
          </w:p>
        </w:tc>
        <w:tc>
          <w:tcPr>
            <w:tcW w:w="830" w:type="dxa"/>
            <w:shd w:val="clear" w:color="auto" w:fill="auto"/>
          </w:tcPr>
          <w:p w14:paraId="4A5206DB" w14:textId="2CDBA0C9" w:rsidR="005C1601" w:rsidRPr="00A84268" w:rsidRDefault="005C1601" w:rsidP="00B172AC">
            <w:pPr>
              <w:rPr>
                <w:rFonts w:ascii="Times New Roman" w:hAnsi="Times New Roman"/>
                <w:sz w:val="22"/>
                <w:szCs w:val="22"/>
              </w:rPr>
            </w:pPr>
            <w:r w:rsidRPr="00A84268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54" w:type="dxa"/>
          </w:tcPr>
          <w:p w14:paraId="3C97C16A" w14:textId="4ED59441" w:rsidR="005C1601" w:rsidRPr="00A84268" w:rsidRDefault="00230340" w:rsidP="00B172A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5C1601" w:rsidRPr="00A84268" w14:paraId="7B2C3904" w14:textId="24E3C7BE" w:rsidTr="005C1601">
        <w:tc>
          <w:tcPr>
            <w:tcW w:w="6057" w:type="dxa"/>
            <w:tcBorders>
              <w:top w:val="single" w:sz="8" w:space="0" w:color="auto"/>
            </w:tcBorders>
            <w:shd w:val="clear" w:color="auto" w:fill="auto"/>
          </w:tcPr>
          <w:p w14:paraId="27EA8638" w14:textId="1723E7F3" w:rsidR="005C1601" w:rsidRPr="00A84268" w:rsidRDefault="005C1601" w:rsidP="00AA4630">
            <w:pPr>
              <w:pStyle w:val="Odstavecseseznamem"/>
              <w:numPr>
                <w:ilvl w:val="0"/>
                <w:numId w:val="27"/>
              </w:numPr>
              <w:spacing w:line="264" w:lineRule="auto"/>
              <w:ind w:left="357" w:hanging="357"/>
              <w:rPr>
                <w:rFonts w:ascii="Times New Roman" w:hAnsi="Times New Roman" w:cs="Times New Roman"/>
              </w:rPr>
            </w:pPr>
            <w:r w:rsidRPr="00A84268">
              <w:rPr>
                <w:rFonts w:ascii="Times New Roman" w:hAnsi="Times New Roman" w:cs="Times New Roman"/>
              </w:rPr>
              <w:t xml:space="preserve">Pásková, M. (2022): 4Geon project as an instrument for geoscience popularization through playful education. In: </w:t>
            </w:r>
            <w:r w:rsidRPr="00A84268">
              <w:rPr>
                <w:rFonts w:ascii="Times New Roman" w:hAnsi="Times New Roman"/>
              </w:rPr>
              <w:t>Proceedings of 16th European Geoparks Conference, Nature, Culture and Sustainability in the climate and environmental Change, Centro eventi “Il Maggiore” Verbania (VB) Italy, 26 – 30 September 2022</w:t>
            </w:r>
          </w:p>
        </w:tc>
        <w:tc>
          <w:tcPr>
            <w:tcW w:w="1413" w:type="dxa"/>
            <w:shd w:val="clear" w:color="auto" w:fill="auto"/>
          </w:tcPr>
          <w:p w14:paraId="6B2BE536" w14:textId="56897281" w:rsidR="005C1601" w:rsidRPr="00A84268" w:rsidRDefault="005C1601" w:rsidP="00B172AC">
            <w:pPr>
              <w:rPr>
                <w:rFonts w:ascii="Times New Roman" w:hAnsi="Times New Roman"/>
                <w:sz w:val="22"/>
                <w:szCs w:val="22"/>
              </w:rPr>
            </w:pPr>
            <w:r w:rsidRPr="00A84268">
              <w:rPr>
                <w:rFonts w:ascii="Times New Roman" w:hAnsi="Times New Roman"/>
                <w:sz w:val="22"/>
                <w:szCs w:val="22"/>
              </w:rPr>
              <w:t>evropská zahraniční konference</w:t>
            </w:r>
          </w:p>
        </w:tc>
        <w:tc>
          <w:tcPr>
            <w:tcW w:w="830" w:type="dxa"/>
            <w:shd w:val="clear" w:color="auto" w:fill="auto"/>
          </w:tcPr>
          <w:p w14:paraId="0E0544C7" w14:textId="6EF8A14D" w:rsidR="005C1601" w:rsidRPr="00A84268" w:rsidRDefault="005C1601" w:rsidP="00B172AC">
            <w:pPr>
              <w:rPr>
                <w:rFonts w:ascii="Times New Roman" w:hAnsi="Times New Roman"/>
                <w:sz w:val="22"/>
                <w:szCs w:val="22"/>
              </w:rPr>
            </w:pPr>
            <w:r w:rsidRPr="00A84268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54" w:type="dxa"/>
          </w:tcPr>
          <w:p w14:paraId="51727B65" w14:textId="6BEB43C3" w:rsidR="005C1601" w:rsidRPr="00A84268" w:rsidRDefault="00572928" w:rsidP="00B172A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5C1601" w:rsidRPr="00A84268" w14:paraId="75A9706E" w14:textId="2FF4B473" w:rsidTr="005C1601">
        <w:tc>
          <w:tcPr>
            <w:tcW w:w="7470" w:type="dxa"/>
            <w:gridSpan w:val="2"/>
            <w:shd w:val="clear" w:color="auto" w:fill="auto"/>
          </w:tcPr>
          <w:p w14:paraId="49184F68" w14:textId="77777777" w:rsidR="005C1601" w:rsidRPr="00A84268" w:rsidRDefault="005C1601" w:rsidP="0000250E">
            <w:pPr>
              <w:rPr>
                <w:rFonts w:ascii="Times New Roman" w:hAnsi="Times New Roman"/>
                <w:sz w:val="22"/>
                <w:szCs w:val="22"/>
              </w:rPr>
            </w:pPr>
            <w:r w:rsidRPr="00A84268">
              <w:rPr>
                <w:rFonts w:ascii="Times New Roman" w:hAnsi="Times New Roman"/>
                <w:sz w:val="22"/>
                <w:szCs w:val="22"/>
              </w:rPr>
              <w:t xml:space="preserve">Celkem </w:t>
            </w:r>
          </w:p>
        </w:tc>
        <w:tc>
          <w:tcPr>
            <w:tcW w:w="830" w:type="dxa"/>
            <w:shd w:val="clear" w:color="auto" w:fill="auto"/>
          </w:tcPr>
          <w:p w14:paraId="44AB2B50" w14:textId="466690F8" w:rsidR="005C1601" w:rsidRPr="00A84268" w:rsidRDefault="005C1601" w:rsidP="0000250E">
            <w:pPr>
              <w:rPr>
                <w:rFonts w:ascii="Times New Roman" w:hAnsi="Times New Roman"/>
                <w:sz w:val="22"/>
                <w:szCs w:val="22"/>
              </w:rPr>
            </w:pPr>
            <w:r w:rsidRPr="00A84268">
              <w:rPr>
                <w:rFonts w:ascii="Times New Roman" w:hAnsi="Times New Roman"/>
                <w:sz w:val="22"/>
                <w:szCs w:val="22"/>
              </w:rPr>
              <w:fldChar w:fldCharType="begin"/>
            </w:r>
            <w:r w:rsidRPr="00A84268">
              <w:rPr>
                <w:rFonts w:ascii="Times New Roman" w:hAnsi="Times New Roman"/>
                <w:sz w:val="22"/>
                <w:szCs w:val="22"/>
              </w:rPr>
              <w:instrText xml:space="preserve"> =SUM(ABOVE) </w:instrText>
            </w:r>
            <w:r w:rsidRPr="00A84268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A84268">
              <w:rPr>
                <w:rFonts w:ascii="Times New Roman" w:hAnsi="Times New Roman"/>
                <w:noProof/>
                <w:sz w:val="22"/>
                <w:szCs w:val="22"/>
              </w:rPr>
              <w:t>601,3</w:t>
            </w:r>
            <w:r w:rsidRPr="00A84268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  <w:tc>
          <w:tcPr>
            <w:tcW w:w="754" w:type="dxa"/>
          </w:tcPr>
          <w:p w14:paraId="59BB62B0" w14:textId="769B25FF" w:rsidR="005C1601" w:rsidRPr="00A84268" w:rsidRDefault="005C1601" w:rsidP="0000250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bookmarkEnd w:id="3"/>
    <w:p w14:paraId="173E022F" w14:textId="24F705B0" w:rsidR="009F751F" w:rsidRPr="00A84268" w:rsidRDefault="00C175C2" w:rsidP="00C175C2">
      <w:pPr>
        <w:rPr>
          <w:rFonts w:ascii="Comenia Serif" w:hAnsi="Comenia Serif"/>
          <w:sz w:val="20"/>
          <w:szCs w:val="20"/>
        </w:rPr>
      </w:pPr>
      <w:r w:rsidRPr="00A84268">
        <w:rPr>
          <w:rFonts w:ascii="Comenia Serif" w:hAnsi="Comenia Serif"/>
          <w:sz w:val="20"/>
          <w:szCs w:val="20"/>
        </w:rPr>
        <w:t>*</w:t>
      </w:r>
      <w:r w:rsidR="006710E2" w:rsidRPr="00A84268">
        <w:t xml:space="preserve"> </w:t>
      </w:r>
      <w:r w:rsidR="006710E2" w:rsidRPr="00A84268">
        <w:rPr>
          <w:rFonts w:ascii="Comenia Serif" w:hAnsi="Comenia Serif"/>
          <w:sz w:val="20"/>
          <w:szCs w:val="20"/>
        </w:rPr>
        <w:t>uplatněno jako 100% za spoluautor</w:t>
      </w:r>
      <w:r w:rsidR="003855E4" w:rsidRPr="00A84268">
        <w:rPr>
          <w:rFonts w:ascii="Comenia Serif" w:hAnsi="Comenia Serif"/>
          <w:sz w:val="20"/>
          <w:szCs w:val="20"/>
        </w:rPr>
        <w:t>a</w:t>
      </w:r>
      <w:r w:rsidR="006710E2" w:rsidRPr="00A84268">
        <w:rPr>
          <w:rFonts w:ascii="Comenia Serif" w:hAnsi="Comenia Serif"/>
          <w:sz w:val="20"/>
          <w:szCs w:val="20"/>
        </w:rPr>
        <w:t xml:space="preserve"> z týmu SPEV (</w:t>
      </w:r>
      <w:r w:rsidR="004274BA" w:rsidRPr="00A84268">
        <w:rPr>
          <w:rFonts w:ascii="Comenia Serif" w:hAnsi="Comenia Serif"/>
          <w:sz w:val="20"/>
          <w:szCs w:val="20"/>
        </w:rPr>
        <w:t xml:space="preserve">dr. Lasisi </w:t>
      </w:r>
      <w:r w:rsidR="006710E2" w:rsidRPr="00A84268">
        <w:rPr>
          <w:rFonts w:ascii="Comenia Serif" w:hAnsi="Comenia Serif"/>
          <w:sz w:val="20"/>
          <w:szCs w:val="20"/>
        </w:rPr>
        <w:t>úvazek 100%) vzhledem k tomu, že další spoluautoři jsou zahraniční dle pravidel FIM UHK (Pokud je na výsledku alespoň jeden autor s afiliací FIM UHK se 100 % úvazkem na UHK a současně jsou spoluautory zahraniční autoři, nesnižuje se bodový zisk o podíl žádného zahraničního autora.)</w:t>
      </w:r>
    </w:p>
    <w:p w14:paraId="33A1FC2B" w14:textId="7610F6F1" w:rsidR="003C3997" w:rsidRPr="00A84268" w:rsidRDefault="003C3997" w:rsidP="00C175C2">
      <w:pPr>
        <w:rPr>
          <w:rFonts w:ascii="Comenia Serif" w:hAnsi="Comenia Serif"/>
          <w:sz w:val="20"/>
          <w:szCs w:val="20"/>
        </w:rPr>
      </w:pPr>
      <w:r w:rsidRPr="00A84268">
        <w:rPr>
          <w:rFonts w:ascii="Comenia Serif" w:hAnsi="Comenia Serif"/>
          <w:sz w:val="20"/>
          <w:szCs w:val="20"/>
        </w:rPr>
        <w:t>** zatím není indexováno ve WOS</w:t>
      </w:r>
    </w:p>
    <w:p w14:paraId="50B3B2E8" w14:textId="6C46A4CB" w:rsidR="009F7474" w:rsidRPr="00A84268" w:rsidRDefault="00E25FF8" w:rsidP="009F7474">
      <w:pPr>
        <w:rPr>
          <w:b/>
        </w:rPr>
      </w:pPr>
      <w:r w:rsidRPr="00A84268">
        <w:rPr>
          <w:b/>
        </w:rPr>
        <w:t>Změny v projektu</w:t>
      </w:r>
    </w:p>
    <w:p w14:paraId="30AB53E9" w14:textId="5145FBB9" w:rsidR="00E25FF8" w:rsidRPr="00851877" w:rsidRDefault="00E25FF8" w:rsidP="009F7474">
      <w:pPr>
        <w:rPr>
          <w:rFonts w:ascii="Comenia Serif" w:hAnsi="Comenia Serif"/>
          <w:sz w:val="20"/>
          <w:szCs w:val="20"/>
        </w:rPr>
      </w:pPr>
      <w:r w:rsidRPr="00851877">
        <w:rPr>
          <w:rFonts w:ascii="Comenia Serif" w:hAnsi="Comenia Serif"/>
          <w:b/>
          <w:sz w:val="20"/>
          <w:szCs w:val="20"/>
        </w:rPr>
        <w:t>Změny v řešitelském týmu</w:t>
      </w:r>
      <w:r w:rsidRPr="00851877">
        <w:rPr>
          <w:rFonts w:ascii="Comenia Serif" w:hAnsi="Comenia Serif"/>
          <w:sz w:val="20"/>
          <w:szCs w:val="20"/>
        </w:rPr>
        <w:t xml:space="preserve"> souvisely:</w:t>
      </w:r>
    </w:p>
    <w:p w14:paraId="714F73EF" w14:textId="22350207" w:rsidR="00E25FF8" w:rsidRPr="00851877" w:rsidRDefault="00E25FF8" w:rsidP="00E25FF8">
      <w:pPr>
        <w:pStyle w:val="Odstavecseseznamem"/>
        <w:numPr>
          <w:ilvl w:val="0"/>
          <w:numId w:val="29"/>
        </w:numPr>
        <w:rPr>
          <w:rFonts w:ascii="Comenia Serif" w:hAnsi="Comenia Serif" w:cs="Times New Roman"/>
          <w:sz w:val="20"/>
          <w:szCs w:val="20"/>
        </w:rPr>
      </w:pPr>
      <w:r w:rsidRPr="00851877">
        <w:rPr>
          <w:rFonts w:ascii="Comenia Serif" w:hAnsi="Comenia Serif" w:cs="Times New Roman"/>
          <w:sz w:val="20"/>
          <w:szCs w:val="20"/>
        </w:rPr>
        <w:t>s ukončením studia členů týmu, konkrétně úspěšně ukončili studium Ing. Marek Zanker (dne 16. 12. 2022) a Ing. Zuzana Kroulíková (30.5.2022) a tím ukončili činnost v týmu projektu</w:t>
      </w:r>
    </w:p>
    <w:p w14:paraId="22CA3911" w14:textId="50B069F5" w:rsidR="00E25FF8" w:rsidRPr="00851877" w:rsidRDefault="00E25FF8" w:rsidP="00E25FF8">
      <w:pPr>
        <w:pStyle w:val="Odstavecseseznamem"/>
        <w:numPr>
          <w:ilvl w:val="0"/>
          <w:numId w:val="29"/>
        </w:numPr>
        <w:rPr>
          <w:rFonts w:ascii="Comenia Serif" w:hAnsi="Comenia Serif" w:cs="Times New Roman"/>
          <w:sz w:val="20"/>
          <w:szCs w:val="20"/>
        </w:rPr>
      </w:pPr>
      <w:r w:rsidRPr="00851877">
        <w:rPr>
          <w:rFonts w:ascii="Comenia Serif" w:hAnsi="Comenia Serif" w:cs="Times New Roman"/>
          <w:sz w:val="20"/>
          <w:szCs w:val="20"/>
        </w:rPr>
        <w:t>s nástupem do studia po jeho přerušení – Mgr. Josef Štemberk se stal členem týmu od 31.8.2022,</w:t>
      </w:r>
    </w:p>
    <w:p w14:paraId="1B7AD411" w14:textId="0C9EEA87" w:rsidR="00E25FF8" w:rsidRPr="00851877" w:rsidRDefault="00E25FF8" w:rsidP="00E25FF8">
      <w:pPr>
        <w:pStyle w:val="Odstavecseseznamem"/>
        <w:numPr>
          <w:ilvl w:val="0"/>
          <w:numId w:val="29"/>
        </w:numPr>
        <w:rPr>
          <w:rFonts w:ascii="Comenia Serif" w:hAnsi="Comenia Serif" w:cs="Times New Roman"/>
          <w:sz w:val="20"/>
          <w:szCs w:val="20"/>
        </w:rPr>
      </w:pPr>
      <w:r w:rsidRPr="00851877">
        <w:rPr>
          <w:rFonts w:ascii="Comenia Serif" w:hAnsi="Comenia Serif"/>
          <w:sz w:val="20"/>
          <w:szCs w:val="20"/>
        </w:rPr>
        <w:t xml:space="preserve">s přijetím do doktorského studia - Ing. Sára Bouzková </w:t>
      </w:r>
      <w:r w:rsidRPr="00851877">
        <w:rPr>
          <w:rFonts w:ascii="Comenia Serif" w:hAnsi="Comenia Serif" w:cs="Times New Roman"/>
          <w:sz w:val="20"/>
          <w:szCs w:val="20"/>
        </w:rPr>
        <w:t>se stal</w:t>
      </w:r>
      <w:r w:rsidR="004C49AC" w:rsidRPr="00851877">
        <w:rPr>
          <w:rFonts w:ascii="Comenia Serif" w:hAnsi="Comenia Serif" w:cs="Times New Roman"/>
          <w:sz w:val="20"/>
          <w:szCs w:val="20"/>
        </w:rPr>
        <w:t>a</w:t>
      </w:r>
      <w:r w:rsidRPr="00851877">
        <w:rPr>
          <w:rFonts w:ascii="Comenia Serif" w:hAnsi="Comenia Serif" w:cs="Times New Roman"/>
          <w:sz w:val="20"/>
          <w:szCs w:val="20"/>
        </w:rPr>
        <w:t xml:space="preserve"> členem týmu</w:t>
      </w:r>
      <w:r w:rsidRPr="00851877">
        <w:rPr>
          <w:rFonts w:ascii="Comenia Serif" w:hAnsi="Comenia Serif"/>
          <w:sz w:val="20"/>
          <w:szCs w:val="20"/>
        </w:rPr>
        <w:t xml:space="preserve"> od 2.9.2022,</w:t>
      </w:r>
    </w:p>
    <w:p w14:paraId="319A649E" w14:textId="7F273BD2" w:rsidR="00E25FF8" w:rsidRPr="00851877" w:rsidRDefault="00E25FF8" w:rsidP="00121C29">
      <w:pPr>
        <w:pStyle w:val="Odstavecseseznamem"/>
        <w:numPr>
          <w:ilvl w:val="0"/>
          <w:numId w:val="29"/>
        </w:numPr>
        <w:rPr>
          <w:rFonts w:ascii="Comenia Serif" w:hAnsi="Comenia Serif" w:cs="Times New Roman"/>
          <w:sz w:val="20"/>
          <w:szCs w:val="20"/>
        </w:rPr>
      </w:pPr>
      <w:r w:rsidRPr="00851877">
        <w:rPr>
          <w:rFonts w:ascii="Comenia Serif" w:hAnsi="Comenia Serif"/>
          <w:sz w:val="20"/>
          <w:szCs w:val="20"/>
        </w:rPr>
        <w:t>s ukončením práce v týmu - Ing. David Zejda, Ph.D. ukončil činnost v týmu od 30.5.2022.</w:t>
      </w:r>
    </w:p>
    <w:p w14:paraId="18E33CCF" w14:textId="1F2EE40C" w:rsidR="00AB1425" w:rsidRPr="00851877" w:rsidRDefault="00AB1425">
      <w:pPr>
        <w:rPr>
          <w:rFonts w:ascii="Comenia Serif" w:hAnsi="Comenia Serif"/>
          <w:b/>
          <w:iCs/>
          <w:color w:val="1F497D" w:themeColor="text2"/>
          <w:sz w:val="20"/>
          <w:szCs w:val="20"/>
        </w:rPr>
      </w:pPr>
      <w:bookmarkStart w:id="4" w:name="_Ref26187041"/>
    </w:p>
    <w:p w14:paraId="64EF6478" w14:textId="15E84694" w:rsidR="00E25FF8" w:rsidRPr="00851877" w:rsidRDefault="00E25FF8">
      <w:pPr>
        <w:rPr>
          <w:rFonts w:ascii="Comenia Serif" w:hAnsi="Comenia Serif"/>
          <w:sz w:val="20"/>
          <w:szCs w:val="20"/>
        </w:rPr>
      </w:pPr>
      <w:r w:rsidRPr="00851877">
        <w:rPr>
          <w:rFonts w:ascii="Comenia Serif" w:hAnsi="Comenia Serif"/>
          <w:b/>
          <w:iCs/>
          <w:color w:val="000000" w:themeColor="text1"/>
          <w:sz w:val="20"/>
          <w:szCs w:val="20"/>
        </w:rPr>
        <w:t xml:space="preserve">Změny ve financování projektu </w:t>
      </w:r>
      <w:r w:rsidRPr="00851877">
        <w:rPr>
          <w:rFonts w:ascii="Comenia Serif" w:hAnsi="Comenia Serif"/>
          <w:sz w:val="20"/>
          <w:szCs w:val="20"/>
        </w:rPr>
        <w:t>souvisely s tím, že:</w:t>
      </w:r>
    </w:p>
    <w:p w14:paraId="5BA53E75" w14:textId="114261B1" w:rsidR="00851877" w:rsidRDefault="00E25FF8" w:rsidP="00E25FF8">
      <w:pPr>
        <w:pStyle w:val="Odstavecseseznamem"/>
        <w:numPr>
          <w:ilvl w:val="0"/>
          <w:numId w:val="30"/>
        </w:numPr>
        <w:rPr>
          <w:rFonts w:ascii="Comenia Serif" w:hAnsi="Comenia Serif"/>
          <w:iCs/>
          <w:color w:val="000000" w:themeColor="text1"/>
          <w:sz w:val="20"/>
          <w:szCs w:val="20"/>
        </w:rPr>
      </w:pPr>
      <w:r w:rsidRPr="00851877">
        <w:rPr>
          <w:rFonts w:ascii="Comenia Serif" w:hAnsi="Comenia Serif"/>
          <w:iCs/>
          <w:color w:val="000000" w:themeColor="text1"/>
          <w:sz w:val="20"/>
          <w:szCs w:val="20"/>
        </w:rPr>
        <w:t xml:space="preserve">se podařilo včas reagovat na zvláštní výzvu časopisu a vydat článek Štekerová, K., Zelenka, J., Kořínek, M. (2022): Agent-Based Modelling in Visitor Management of Protected Areas. </w:t>
      </w:r>
      <w:r w:rsidRPr="00851877">
        <w:rPr>
          <w:rFonts w:ascii="Comenia Serif" w:hAnsi="Comenia Serif"/>
          <w:iCs/>
          <w:color w:val="000000" w:themeColor="text1"/>
          <w:sz w:val="20"/>
          <w:szCs w:val="20"/>
        </w:rPr>
        <w:lastRenderedPageBreak/>
        <w:t>Sustainability. 14(19):12490. doi: 10.3390/su141912490, Accession Number: WOS:000867128700001. bez poplatku za Open Access (2000 CHF</w:t>
      </w:r>
      <w:r w:rsidR="001A629C" w:rsidRPr="00851877">
        <w:rPr>
          <w:rFonts w:ascii="Comenia Serif" w:hAnsi="Comenia Serif"/>
          <w:iCs/>
          <w:color w:val="000000" w:themeColor="text1"/>
          <w:sz w:val="20"/>
          <w:szCs w:val="20"/>
        </w:rPr>
        <w:t>, v přepočtu dle kurzu z 19.12.2022 jde o 48866 Kč). Tyto prostředky byly využity na financování překladů nad plán připravených článků a konferenčních příspěvků a jazykové korektury, na konferenční poplatek na zahraniční konferenci a na nákup spotřebního materiálu</w:t>
      </w:r>
      <w:r w:rsidR="00851877">
        <w:rPr>
          <w:rFonts w:ascii="Comenia Serif" w:hAnsi="Comenia Serif"/>
          <w:iCs/>
          <w:color w:val="000000" w:themeColor="text1"/>
          <w:sz w:val="20"/>
          <w:szCs w:val="20"/>
        </w:rPr>
        <w:t xml:space="preserve"> pro podporu publikační činnosti</w:t>
      </w:r>
      <w:r w:rsidR="001A629C" w:rsidRPr="00851877">
        <w:rPr>
          <w:rFonts w:ascii="Comenia Serif" w:hAnsi="Comenia Serif"/>
          <w:iCs/>
          <w:color w:val="000000" w:themeColor="text1"/>
          <w:sz w:val="20"/>
          <w:szCs w:val="20"/>
        </w:rPr>
        <w:t xml:space="preserve">. </w:t>
      </w:r>
    </w:p>
    <w:p w14:paraId="30DC5F7B" w14:textId="0BFE92DE" w:rsidR="00851877" w:rsidRDefault="00851877" w:rsidP="00E25FF8">
      <w:pPr>
        <w:pStyle w:val="Odstavecseseznamem"/>
        <w:numPr>
          <w:ilvl w:val="0"/>
          <w:numId w:val="30"/>
        </w:numPr>
        <w:rPr>
          <w:rFonts w:ascii="Comenia Serif" w:hAnsi="Comenia Serif"/>
          <w:iCs/>
          <w:color w:val="000000" w:themeColor="text1"/>
          <w:sz w:val="20"/>
          <w:szCs w:val="20"/>
        </w:rPr>
      </w:pPr>
      <w:r>
        <w:rPr>
          <w:rFonts w:ascii="Comenia Serif" w:hAnsi="Comenia Serif"/>
          <w:iCs/>
          <w:color w:val="000000" w:themeColor="text1"/>
          <w:sz w:val="20"/>
          <w:szCs w:val="20"/>
        </w:rPr>
        <w:t>Bylo publikováno podstatně více než plánovaných publikačních výstupů (překlady a kontroly překladů). S tím souvisely také aktivity nad plán projektu (viz popis výše), z nichž byly generovány publikační výstupy.</w:t>
      </w:r>
    </w:p>
    <w:p w14:paraId="3C2DAA51" w14:textId="6D5A00C4" w:rsidR="00E25FF8" w:rsidRPr="00851877" w:rsidRDefault="001A629C" w:rsidP="00E25FF8">
      <w:pPr>
        <w:pStyle w:val="Odstavecseseznamem"/>
        <w:numPr>
          <w:ilvl w:val="0"/>
          <w:numId w:val="30"/>
        </w:numPr>
        <w:rPr>
          <w:rFonts w:ascii="Comenia Serif" w:hAnsi="Comenia Serif"/>
          <w:iCs/>
          <w:color w:val="000000" w:themeColor="text1"/>
          <w:sz w:val="20"/>
          <w:szCs w:val="20"/>
        </w:rPr>
      </w:pPr>
      <w:r w:rsidRPr="00851877">
        <w:rPr>
          <w:rFonts w:ascii="Comenia Serif" w:hAnsi="Comenia Serif"/>
          <w:iCs/>
          <w:color w:val="000000" w:themeColor="text1"/>
          <w:sz w:val="20"/>
          <w:szCs w:val="20"/>
        </w:rPr>
        <w:t>Oproti předpokladu byly nižší také poplatky za bankovní služby a kurzové ztráty.</w:t>
      </w:r>
    </w:p>
    <w:p w14:paraId="677A288E" w14:textId="43E4E6AD" w:rsidR="001A629C" w:rsidRPr="00A84268" w:rsidRDefault="001A629C" w:rsidP="001A629C">
      <w:pPr>
        <w:rPr>
          <w:rFonts w:ascii="Times New Roman" w:hAnsi="Times New Roman"/>
          <w:iCs/>
          <w:color w:val="000000" w:themeColor="text1"/>
        </w:rPr>
      </w:pPr>
    </w:p>
    <w:p w14:paraId="59F7F750" w14:textId="77777777" w:rsidR="00CF5D89" w:rsidRPr="008A07E5" w:rsidRDefault="00CF5D89" w:rsidP="00CF5D89">
      <w:pPr>
        <w:pStyle w:val="Default"/>
        <w:rPr>
          <w:rFonts w:ascii="Comenia Serif" w:hAnsi="Comenia Serif"/>
          <w:b/>
          <w:sz w:val="20"/>
          <w:szCs w:val="20"/>
        </w:rPr>
      </w:pPr>
      <w:r w:rsidRPr="008A07E5">
        <w:rPr>
          <w:rFonts w:ascii="Comenia Serif" w:hAnsi="Comenia Serif"/>
          <w:b/>
          <w:sz w:val="20"/>
          <w:szCs w:val="20"/>
        </w:rPr>
        <w:t xml:space="preserve">Nové výsledky (skutečnosti) projektu od doby odevzdání výroční zprávy: </w:t>
      </w:r>
    </w:p>
    <w:p w14:paraId="7C796715" w14:textId="58AF0497" w:rsidR="00CF5D89" w:rsidRPr="008A07E5" w:rsidRDefault="00CF5D89" w:rsidP="00CF5D89">
      <w:pPr>
        <w:rPr>
          <w:rFonts w:ascii="Comenia Serif" w:hAnsi="Comenia Serif"/>
          <w:sz w:val="20"/>
          <w:szCs w:val="20"/>
        </w:rPr>
      </w:pPr>
      <w:r w:rsidRPr="008A07E5">
        <w:rPr>
          <w:rFonts w:ascii="Comenia Serif" w:hAnsi="Comenia Serif"/>
          <w:sz w:val="20"/>
          <w:szCs w:val="20"/>
        </w:rPr>
        <w:t xml:space="preserve">Od odevzdání výroční zprávy </w:t>
      </w:r>
      <w:r>
        <w:rPr>
          <w:rFonts w:ascii="Comenia Serif" w:hAnsi="Comenia Serif"/>
          <w:sz w:val="20"/>
          <w:szCs w:val="20"/>
        </w:rPr>
        <w:t>ne</w:t>
      </w:r>
      <w:r w:rsidRPr="008A07E5">
        <w:rPr>
          <w:rFonts w:ascii="Comenia Serif" w:hAnsi="Comenia Serif"/>
          <w:sz w:val="20"/>
          <w:szCs w:val="20"/>
        </w:rPr>
        <w:t xml:space="preserve">byly publikovány </w:t>
      </w:r>
      <w:r>
        <w:rPr>
          <w:rFonts w:ascii="Comenia Serif" w:hAnsi="Comenia Serif"/>
          <w:sz w:val="20"/>
          <w:szCs w:val="20"/>
        </w:rPr>
        <w:t>nové</w:t>
      </w:r>
      <w:r w:rsidRPr="008A07E5">
        <w:rPr>
          <w:rFonts w:ascii="Comenia Serif" w:hAnsi="Comenia Serif"/>
          <w:sz w:val="20"/>
          <w:szCs w:val="20"/>
        </w:rPr>
        <w:t xml:space="preserve"> články</w:t>
      </w:r>
      <w:r>
        <w:rPr>
          <w:rFonts w:ascii="Comenia Serif" w:hAnsi="Comenia Serif"/>
          <w:sz w:val="20"/>
          <w:szCs w:val="20"/>
        </w:rPr>
        <w:t xml:space="preserve">, ale </w:t>
      </w:r>
      <w:r w:rsidR="00572928">
        <w:rPr>
          <w:rFonts w:ascii="Comenia Serif" w:hAnsi="Comenia Serif"/>
          <w:sz w:val="20"/>
          <w:szCs w:val="20"/>
        </w:rPr>
        <w:t>tyto</w:t>
      </w:r>
      <w:r>
        <w:rPr>
          <w:rFonts w:ascii="Comenia Serif" w:hAnsi="Comenia Serif"/>
          <w:sz w:val="20"/>
          <w:szCs w:val="20"/>
        </w:rPr>
        <w:t xml:space="preserve"> článk</w:t>
      </w:r>
      <w:r w:rsidR="00572928">
        <w:rPr>
          <w:rFonts w:ascii="Comenia Serif" w:hAnsi="Comenia Serif"/>
          <w:sz w:val="20"/>
          <w:szCs w:val="20"/>
        </w:rPr>
        <w:t>y jsou</w:t>
      </w:r>
      <w:r w:rsidR="0026552F">
        <w:rPr>
          <w:rFonts w:ascii="Comenia Serif" w:hAnsi="Comenia Serif"/>
          <w:sz w:val="20"/>
          <w:szCs w:val="20"/>
        </w:rPr>
        <w:t xml:space="preserve"> </w:t>
      </w:r>
      <w:r w:rsidR="00572928">
        <w:rPr>
          <w:rFonts w:ascii="Comenia Serif" w:hAnsi="Comenia Serif"/>
          <w:sz w:val="20"/>
          <w:szCs w:val="20"/>
        </w:rPr>
        <w:t xml:space="preserve">v databázi WOS často citovány </w:t>
      </w:r>
      <w:r w:rsidR="0026552F">
        <w:rPr>
          <w:rFonts w:ascii="Comenia Serif" w:hAnsi="Comenia Serif"/>
          <w:sz w:val="20"/>
          <w:szCs w:val="20"/>
        </w:rPr>
        <w:t xml:space="preserve">(viz </w:t>
      </w:r>
      <w:r w:rsidR="0026552F">
        <w:rPr>
          <w:rFonts w:ascii="Comenia Serif" w:hAnsi="Comenia Serif"/>
          <w:sz w:val="20"/>
          <w:szCs w:val="20"/>
        </w:rPr>
        <w:fldChar w:fldCharType="begin"/>
      </w:r>
      <w:r w:rsidR="0026552F">
        <w:rPr>
          <w:rFonts w:ascii="Comenia Serif" w:hAnsi="Comenia Serif"/>
          <w:sz w:val="20"/>
          <w:szCs w:val="20"/>
        </w:rPr>
        <w:instrText xml:space="preserve"> REF _Ref122366498 \h </w:instrText>
      </w:r>
      <w:r w:rsidR="0026552F">
        <w:rPr>
          <w:rFonts w:ascii="Comenia Serif" w:hAnsi="Comenia Serif"/>
          <w:sz w:val="20"/>
          <w:szCs w:val="20"/>
        </w:rPr>
      </w:r>
      <w:r w:rsidR="0026552F">
        <w:rPr>
          <w:rFonts w:ascii="Comenia Serif" w:hAnsi="Comenia Serif"/>
          <w:sz w:val="20"/>
          <w:szCs w:val="20"/>
        </w:rPr>
        <w:fldChar w:fldCharType="separate"/>
      </w:r>
      <w:r w:rsidR="0026552F" w:rsidRPr="00AA4630">
        <w:rPr>
          <w:spacing w:val="-4"/>
        </w:rPr>
        <w:t xml:space="preserve">Tabulka </w:t>
      </w:r>
      <w:r w:rsidR="0026552F" w:rsidRPr="00AA4630">
        <w:rPr>
          <w:noProof/>
          <w:spacing w:val="-4"/>
        </w:rPr>
        <w:t>2</w:t>
      </w:r>
      <w:r w:rsidR="0026552F">
        <w:rPr>
          <w:rFonts w:ascii="Comenia Serif" w:hAnsi="Comenia Serif"/>
          <w:sz w:val="20"/>
          <w:szCs w:val="20"/>
        </w:rPr>
        <w:fldChar w:fldCharType="end"/>
      </w:r>
      <w:r w:rsidR="0026552F">
        <w:rPr>
          <w:rFonts w:ascii="Comenia Serif" w:hAnsi="Comenia Serif"/>
          <w:sz w:val="20"/>
          <w:szCs w:val="20"/>
        </w:rPr>
        <w:t>)</w:t>
      </w:r>
      <w:r w:rsidR="00572928">
        <w:rPr>
          <w:rFonts w:ascii="Comenia Serif" w:hAnsi="Comenia Serif"/>
          <w:sz w:val="20"/>
          <w:szCs w:val="20"/>
        </w:rPr>
        <w:t xml:space="preserve"> – citací je celkem 23! (</w:t>
      </w:r>
      <w:r w:rsidR="00001E16">
        <w:rPr>
          <w:rFonts w:ascii="Comenia Serif" w:hAnsi="Comenia Serif"/>
          <w:sz w:val="20"/>
          <w:szCs w:val="20"/>
        </w:rPr>
        <w:t xml:space="preserve">přitom vydání článků bylo </w:t>
      </w:r>
      <w:r w:rsidR="00572928">
        <w:rPr>
          <w:rFonts w:ascii="Comenia Serif" w:hAnsi="Comenia Serif"/>
          <w:sz w:val="20"/>
          <w:szCs w:val="20"/>
        </w:rPr>
        <w:t>v roce 2022 či 2023).</w:t>
      </w:r>
      <w:r>
        <w:rPr>
          <w:rFonts w:ascii="Comenia Serif" w:hAnsi="Comenia Serif"/>
          <w:sz w:val="20"/>
          <w:szCs w:val="20"/>
        </w:rPr>
        <w:t xml:space="preserve"> </w:t>
      </w:r>
      <w:r w:rsidR="0026552F">
        <w:rPr>
          <w:rFonts w:ascii="Comenia Serif" w:hAnsi="Comenia Serif"/>
          <w:sz w:val="20"/>
          <w:szCs w:val="20"/>
        </w:rPr>
        <w:t xml:space="preserve">Lze </w:t>
      </w:r>
      <w:r w:rsidR="00572928">
        <w:rPr>
          <w:rFonts w:ascii="Comenia Serif" w:hAnsi="Comenia Serif"/>
          <w:sz w:val="20"/>
          <w:szCs w:val="20"/>
        </w:rPr>
        <w:t xml:space="preserve">tedy </w:t>
      </w:r>
      <w:r w:rsidR="0026552F">
        <w:rPr>
          <w:rFonts w:ascii="Comenia Serif" w:hAnsi="Comenia Serif"/>
          <w:sz w:val="20"/>
          <w:szCs w:val="20"/>
        </w:rPr>
        <w:t xml:space="preserve">konstatovat, že jde o vyhledávané články s přínosem pro vědeckou komunitu. Někde </w:t>
      </w:r>
      <w:r w:rsidR="00572928">
        <w:rPr>
          <w:rFonts w:ascii="Comenia Serif" w:hAnsi="Comenia Serif"/>
          <w:sz w:val="20"/>
          <w:szCs w:val="20"/>
        </w:rPr>
        <w:t>b</w:t>
      </w:r>
      <w:r w:rsidR="0026552F">
        <w:rPr>
          <w:rFonts w:ascii="Comenia Serif" w:hAnsi="Comenia Serif"/>
          <w:sz w:val="20"/>
          <w:szCs w:val="20"/>
        </w:rPr>
        <w:t xml:space="preserve">ylo předběžné zveřejnění v roce 2022 změněno na zveřejnění finální v roce 2023 (viz </w:t>
      </w:r>
      <w:r w:rsidR="0026552F">
        <w:rPr>
          <w:rFonts w:ascii="Comenia Serif" w:hAnsi="Comenia Serif"/>
          <w:sz w:val="20"/>
          <w:szCs w:val="20"/>
        </w:rPr>
        <w:fldChar w:fldCharType="begin"/>
      </w:r>
      <w:r w:rsidR="0026552F">
        <w:rPr>
          <w:rFonts w:ascii="Comenia Serif" w:hAnsi="Comenia Serif"/>
          <w:sz w:val="20"/>
          <w:szCs w:val="20"/>
        </w:rPr>
        <w:instrText xml:space="preserve"> REF _Ref122366498 \h </w:instrText>
      </w:r>
      <w:r w:rsidR="0026552F">
        <w:rPr>
          <w:rFonts w:ascii="Comenia Serif" w:hAnsi="Comenia Serif"/>
          <w:sz w:val="20"/>
          <w:szCs w:val="20"/>
        </w:rPr>
      </w:r>
      <w:r w:rsidR="0026552F">
        <w:rPr>
          <w:rFonts w:ascii="Comenia Serif" w:hAnsi="Comenia Serif"/>
          <w:sz w:val="20"/>
          <w:szCs w:val="20"/>
        </w:rPr>
        <w:fldChar w:fldCharType="separate"/>
      </w:r>
      <w:r w:rsidR="0026552F" w:rsidRPr="00AA4630">
        <w:rPr>
          <w:spacing w:val="-4"/>
        </w:rPr>
        <w:t xml:space="preserve">Tabulka </w:t>
      </w:r>
      <w:r w:rsidR="0026552F" w:rsidRPr="00AA4630">
        <w:rPr>
          <w:noProof/>
          <w:spacing w:val="-4"/>
        </w:rPr>
        <w:t>2</w:t>
      </w:r>
      <w:r w:rsidR="0026552F">
        <w:rPr>
          <w:rFonts w:ascii="Comenia Serif" w:hAnsi="Comenia Serif"/>
          <w:sz w:val="20"/>
          <w:szCs w:val="20"/>
        </w:rPr>
        <w:fldChar w:fldCharType="end"/>
      </w:r>
      <w:r w:rsidR="0026552F">
        <w:rPr>
          <w:rFonts w:ascii="Comenia Serif" w:hAnsi="Comenia Serif"/>
          <w:sz w:val="20"/>
          <w:szCs w:val="20"/>
        </w:rPr>
        <w:t xml:space="preserve">, vyznačeno zeleně). </w:t>
      </w:r>
    </w:p>
    <w:p w14:paraId="3F7266E5" w14:textId="22E2362F" w:rsidR="001A1D9A" w:rsidRPr="00A84268" w:rsidRDefault="001A1D9A" w:rsidP="001A629C">
      <w:pPr>
        <w:rPr>
          <w:rFonts w:ascii="Times New Roman" w:hAnsi="Times New Roman"/>
          <w:iCs/>
          <w:color w:val="000000" w:themeColor="text1"/>
        </w:rPr>
      </w:pPr>
    </w:p>
    <w:p w14:paraId="5B457E7E" w14:textId="77777777" w:rsidR="001A1D9A" w:rsidRPr="00A84268" w:rsidRDefault="001A1D9A" w:rsidP="001A629C">
      <w:pPr>
        <w:rPr>
          <w:rFonts w:ascii="Times New Roman" w:hAnsi="Times New Roman"/>
          <w:iCs/>
          <w:color w:val="000000" w:themeColor="text1"/>
        </w:rPr>
      </w:pPr>
    </w:p>
    <w:p w14:paraId="75CAEE1A" w14:textId="4EF367D9" w:rsidR="00572928" w:rsidRPr="0002501F" w:rsidRDefault="00572928" w:rsidP="00572928">
      <w:pPr>
        <w:rPr>
          <w:rFonts w:ascii="Comenia Serif" w:hAnsi="Comenia Serif"/>
          <w:sz w:val="20"/>
          <w:szCs w:val="20"/>
        </w:rPr>
      </w:pPr>
      <w:r w:rsidRPr="0002501F">
        <w:rPr>
          <w:rFonts w:ascii="Comenia Serif" w:hAnsi="Comenia Serif"/>
          <w:sz w:val="20"/>
          <w:szCs w:val="20"/>
        </w:rPr>
        <w:t>Datum ukončení projektu: 02. 10. 202</w:t>
      </w:r>
      <w:r>
        <w:rPr>
          <w:rFonts w:ascii="Comenia Serif" w:hAnsi="Comenia Serif"/>
          <w:sz w:val="20"/>
          <w:szCs w:val="20"/>
        </w:rPr>
        <w:t>3</w:t>
      </w:r>
      <w:r w:rsidRPr="0002501F">
        <w:rPr>
          <w:rFonts w:ascii="Comenia Serif" w:hAnsi="Comenia Serif"/>
          <w:sz w:val="20"/>
          <w:szCs w:val="20"/>
        </w:rPr>
        <w:t xml:space="preserve">                                    </w:t>
      </w:r>
    </w:p>
    <w:bookmarkEnd w:id="4"/>
    <w:p w14:paraId="0B1F9ABA" w14:textId="6E23BA85" w:rsidR="00867B26" w:rsidRPr="00A84268" w:rsidRDefault="00703801" w:rsidP="00703801">
      <w:pPr>
        <w:rPr>
          <w:rFonts w:ascii="Comenia Serif" w:hAnsi="Comenia Serif"/>
          <w:b/>
          <w:sz w:val="20"/>
          <w:szCs w:val="20"/>
        </w:rPr>
      </w:pPr>
      <w:r w:rsidRPr="00A84268">
        <w:rPr>
          <w:rFonts w:ascii="Comenia Serif" w:hAnsi="Comenia Serif"/>
          <w:sz w:val="20"/>
          <w:szCs w:val="20"/>
        </w:rPr>
        <w:t>V</w:t>
      </w:r>
      <w:r w:rsidRPr="00A84268">
        <w:rPr>
          <w:rFonts w:ascii="Times New Roman" w:hAnsi="Times New Roman"/>
          <w:sz w:val="20"/>
          <w:szCs w:val="20"/>
        </w:rPr>
        <w:t> </w:t>
      </w:r>
      <w:r w:rsidRPr="00A84268">
        <w:rPr>
          <w:rFonts w:ascii="Comenia Serif" w:hAnsi="Comenia Serif"/>
          <w:sz w:val="20"/>
          <w:szCs w:val="20"/>
        </w:rPr>
        <w:t xml:space="preserve">Hradci Králové, dne   </w:t>
      </w:r>
      <w:r w:rsidR="003E7C5A" w:rsidRPr="00A84268">
        <w:rPr>
          <w:rFonts w:ascii="Comenia Serif" w:hAnsi="Comenia Serif"/>
          <w:sz w:val="20"/>
          <w:szCs w:val="20"/>
        </w:rPr>
        <w:t>0</w:t>
      </w:r>
      <w:r w:rsidR="008C51FB">
        <w:rPr>
          <w:rFonts w:ascii="Comenia Serif" w:hAnsi="Comenia Serif"/>
          <w:sz w:val="20"/>
          <w:szCs w:val="20"/>
        </w:rPr>
        <w:t>2</w:t>
      </w:r>
      <w:r w:rsidR="003E7C5A" w:rsidRPr="00A84268">
        <w:rPr>
          <w:rFonts w:ascii="Comenia Serif" w:hAnsi="Comenia Serif"/>
          <w:sz w:val="20"/>
          <w:szCs w:val="20"/>
        </w:rPr>
        <w:t>. 1</w:t>
      </w:r>
      <w:r w:rsidR="00572928">
        <w:rPr>
          <w:rFonts w:ascii="Comenia Serif" w:hAnsi="Comenia Serif"/>
          <w:sz w:val="20"/>
          <w:szCs w:val="20"/>
        </w:rPr>
        <w:t>0</w:t>
      </w:r>
      <w:r w:rsidR="003E7C5A" w:rsidRPr="00A84268">
        <w:rPr>
          <w:rFonts w:ascii="Comenia Serif" w:hAnsi="Comenia Serif"/>
          <w:sz w:val="20"/>
          <w:szCs w:val="20"/>
        </w:rPr>
        <w:t>. 20</w:t>
      </w:r>
      <w:r w:rsidR="00B154EF" w:rsidRPr="00A84268">
        <w:rPr>
          <w:rFonts w:ascii="Comenia Serif" w:hAnsi="Comenia Serif"/>
          <w:sz w:val="20"/>
          <w:szCs w:val="20"/>
        </w:rPr>
        <w:t>2</w:t>
      </w:r>
      <w:r w:rsidR="004F4BB0" w:rsidRPr="00A84268">
        <w:rPr>
          <w:rFonts w:ascii="Comenia Serif" w:hAnsi="Comenia Serif"/>
          <w:sz w:val="20"/>
          <w:szCs w:val="20"/>
        </w:rPr>
        <w:t>3</w:t>
      </w:r>
      <w:r w:rsidRPr="00A84268">
        <w:rPr>
          <w:rFonts w:ascii="Comenia Serif" w:hAnsi="Comenia Serif"/>
          <w:sz w:val="20"/>
          <w:szCs w:val="20"/>
        </w:rPr>
        <w:t xml:space="preserve">                                    </w:t>
      </w:r>
      <w:r w:rsidR="00DD2B46" w:rsidRPr="00A84268">
        <w:rPr>
          <w:rFonts w:ascii="Comenia Serif" w:hAnsi="Comenia Serif"/>
          <w:sz w:val="20"/>
          <w:szCs w:val="20"/>
        </w:rPr>
        <w:tab/>
      </w:r>
      <w:r w:rsidRPr="00A84268">
        <w:rPr>
          <w:rFonts w:ascii="Comenia Serif" w:hAnsi="Comenia Serif"/>
          <w:sz w:val="20"/>
          <w:szCs w:val="20"/>
        </w:rPr>
        <w:t>Podpis odpovědného řešitele</w:t>
      </w:r>
      <w:r w:rsidR="00090157" w:rsidRPr="00A84268">
        <w:rPr>
          <w:rFonts w:ascii="Comenia Serif" w:hAnsi="Comenia Serif"/>
          <w:sz w:val="20"/>
          <w:szCs w:val="20"/>
        </w:rPr>
        <w:t xml:space="preserve">                                                                                                 </w:t>
      </w:r>
    </w:p>
    <w:p w14:paraId="567F8D96" w14:textId="77777777" w:rsidR="00F519AE" w:rsidRPr="00A84268" w:rsidRDefault="00F519AE">
      <w:pPr>
        <w:rPr>
          <w:rFonts w:ascii="Comenia Serif" w:hAnsi="Comenia Serif"/>
          <w:sz w:val="20"/>
          <w:szCs w:val="20"/>
        </w:rPr>
      </w:pPr>
    </w:p>
    <w:p w14:paraId="7667A049" w14:textId="77777777" w:rsidR="00F519AE" w:rsidRPr="00A84268" w:rsidRDefault="00F519AE" w:rsidP="00F519AE">
      <w:pPr>
        <w:rPr>
          <w:rFonts w:ascii="Comenia Serif" w:hAnsi="Comenia Serif"/>
          <w:b/>
          <w:sz w:val="20"/>
          <w:szCs w:val="20"/>
        </w:rPr>
      </w:pPr>
    </w:p>
    <w:p w14:paraId="007D06D6" w14:textId="77777777" w:rsidR="00F519AE" w:rsidRPr="00A84268" w:rsidRDefault="00F519AE">
      <w:pPr>
        <w:rPr>
          <w:rFonts w:ascii="Comenia Serif" w:hAnsi="Comenia Serif"/>
          <w:sz w:val="20"/>
          <w:szCs w:val="20"/>
        </w:rPr>
      </w:pPr>
    </w:p>
    <w:p w14:paraId="577BEC06" w14:textId="77777777" w:rsidR="00F519AE" w:rsidRPr="00A84268" w:rsidRDefault="00F519AE">
      <w:pPr>
        <w:rPr>
          <w:rFonts w:ascii="Comenia Serif" w:hAnsi="Comenia Serif"/>
          <w:sz w:val="20"/>
          <w:szCs w:val="20"/>
        </w:rPr>
      </w:pPr>
    </w:p>
    <w:p w14:paraId="481A896F" w14:textId="77777777" w:rsidR="00811310" w:rsidRPr="00A84268" w:rsidRDefault="00811310">
      <w:pPr>
        <w:rPr>
          <w:rFonts w:ascii="Calibri" w:eastAsia="Times New Roman" w:hAnsi="Calibri"/>
          <w:b/>
          <w:bCs/>
          <w:color w:val="345A8A"/>
          <w:sz w:val="32"/>
          <w:szCs w:val="32"/>
        </w:rPr>
      </w:pPr>
      <w:r w:rsidRPr="00A84268">
        <w:br w:type="page"/>
      </w:r>
    </w:p>
    <w:p w14:paraId="3D1731CE" w14:textId="77777777" w:rsidR="0065562F" w:rsidRPr="00A84268" w:rsidRDefault="00404655" w:rsidP="00404655">
      <w:pPr>
        <w:pStyle w:val="Nadpis1"/>
      </w:pPr>
      <w:r w:rsidRPr="00A84268">
        <w:lastRenderedPageBreak/>
        <w:t>Přílohy</w:t>
      </w:r>
      <w:r w:rsidR="00F519AE" w:rsidRPr="00A84268">
        <w:t xml:space="preserve">       </w:t>
      </w:r>
    </w:p>
    <w:p w14:paraId="3DDE7471" w14:textId="4DC3D2A2" w:rsidR="0065562F" w:rsidRDefault="0065562F" w:rsidP="0065562F">
      <w:pPr>
        <w:pStyle w:val="Titulek"/>
        <w:spacing w:after="0"/>
      </w:pPr>
      <w:r w:rsidRPr="00A84268">
        <w:t xml:space="preserve">Příloha </w:t>
      </w:r>
      <w:r w:rsidR="00000000">
        <w:fldChar w:fldCharType="begin"/>
      </w:r>
      <w:r w:rsidR="00000000">
        <w:instrText xml:space="preserve"> SEQ Příloha \* ARABIC </w:instrText>
      </w:r>
      <w:r w:rsidR="00000000">
        <w:fldChar w:fldCharType="separate"/>
      </w:r>
      <w:r w:rsidR="00286162" w:rsidRPr="00A84268">
        <w:rPr>
          <w:noProof/>
        </w:rPr>
        <w:t>1</w:t>
      </w:r>
      <w:r w:rsidR="00000000">
        <w:rPr>
          <w:noProof/>
        </w:rPr>
        <w:fldChar w:fldCharType="end"/>
      </w:r>
      <w:r w:rsidRPr="00A84268">
        <w:t xml:space="preserve"> Doložení výstupů projektu výpisem z</w:t>
      </w:r>
      <w:r w:rsidR="00ED0DCD">
        <w:t> </w:t>
      </w:r>
      <w:r w:rsidRPr="00A84268">
        <w:t>OBD</w:t>
      </w:r>
    </w:p>
    <w:p w14:paraId="1A25ED44" w14:textId="3719D186" w:rsidR="00404655" w:rsidRDefault="00ED0DCD" w:rsidP="001B03EB">
      <w:pPr>
        <w:spacing w:after="120"/>
      </w:pPr>
      <w:bookmarkStart w:id="5" w:name="_Ref528139154"/>
      <w:r>
        <w:t>V níže uvedené tabulce (</w:t>
      </w:r>
      <w:r>
        <w:fldChar w:fldCharType="begin"/>
      </w:r>
      <w:r>
        <w:instrText xml:space="preserve"> REF _Ref60565980 \h </w:instrText>
      </w:r>
      <w:r>
        <w:fldChar w:fldCharType="separate"/>
      </w:r>
      <w:r w:rsidRPr="00A84268">
        <w:t xml:space="preserve">Tabulka </w:t>
      </w:r>
      <w:r w:rsidRPr="00A84268">
        <w:rPr>
          <w:noProof/>
        </w:rPr>
        <w:t>3</w:t>
      </w:r>
      <w:r>
        <w:fldChar w:fldCharType="end"/>
      </w:r>
      <w:r>
        <w:t>) jsou všechny v OBD popsané výstupy publikované</w:t>
      </w:r>
      <w:r w:rsidR="00C5633A">
        <w:t xml:space="preserve"> a je aktualizován jejich statut (k 17.9.2023)</w:t>
      </w:r>
      <w:r>
        <w:t>.</w:t>
      </w:r>
    </w:p>
    <w:p w14:paraId="3C0C17DB" w14:textId="74313372" w:rsidR="003B6D30" w:rsidRPr="00A84268" w:rsidRDefault="003B6D30" w:rsidP="003B6D30">
      <w:pPr>
        <w:pStyle w:val="Titulek"/>
        <w:spacing w:after="0"/>
      </w:pPr>
      <w:bookmarkStart w:id="6" w:name="_Ref60565980"/>
      <w:r w:rsidRPr="00A84268">
        <w:t xml:space="preserve">Tabulka </w:t>
      </w:r>
      <w:r w:rsidR="00321185">
        <w:fldChar w:fldCharType="begin"/>
      </w:r>
      <w:r w:rsidR="00321185">
        <w:instrText xml:space="preserve"> SEQ Tabulka \* ARABIC </w:instrText>
      </w:r>
      <w:r w:rsidR="00321185">
        <w:fldChar w:fldCharType="separate"/>
      </w:r>
      <w:r w:rsidR="00286162" w:rsidRPr="00A84268">
        <w:rPr>
          <w:noProof/>
        </w:rPr>
        <w:t>3</w:t>
      </w:r>
      <w:r w:rsidR="00321185">
        <w:rPr>
          <w:noProof/>
        </w:rPr>
        <w:fldChar w:fldCharType="end"/>
      </w:r>
      <w:bookmarkEnd w:id="5"/>
      <w:bookmarkEnd w:id="6"/>
      <w:r w:rsidRPr="00A84268">
        <w:t xml:space="preserve"> Doložení výstupů projektu výpisem z OBD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54"/>
      </w:tblGrid>
      <w:tr w:rsidR="003B6D30" w:rsidRPr="001B03EB" w14:paraId="3D67029E" w14:textId="77777777" w:rsidTr="003B6D30">
        <w:tc>
          <w:tcPr>
            <w:tcW w:w="9054" w:type="dxa"/>
          </w:tcPr>
          <w:p w14:paraId="36FBF158" w14:textId="77777777" w:rsidR="002463BC" w:rsidRPr="00C5633A" w:rsidRDefault="002463BC" w:rsidP="002463BC">
            <w:pPr>
              <w:rPr>
                <w:rFonts w:asciiTheme="majorHAnsi" w:eastAsia="Times New Roman" w:hAnsiTheme="majorHAnsi"/>
                <w:sz w:val="22"/>
                <w:szCs w:val="22"/>
              </w:rPr>
            </w:pPr>
            <w:r w:rsidRPr="00C5633A">
              <w:rPr>
                <w:rFonts w:asciiTheme="majorHAnsi" w:eastAsia="Times New Roman" w:hAnsiTheme="majorHAnsi"/>
                <w:sz w:val="22"/>
                <w:szCs w:val="22"/>
              </w:rPr>
              <w:t xml:space="preserve">[1] Pásková, M. Geopark Certification as an Efficient Form of Sustainable Management of a Geotourism Destination. Economics and Management of Geotourism. Basel : Springer, 2022. 21s. ISBN: 978-3-030-89838-0. </w:t>
            </w:r>
          </w:p>
          <w:p w14:paraId="7A668D10" w14:textId="77777777" w:rsidR="002463BC" w:rsidRPr="00C5633A" w:rsidRDefault="002463BC" w:rsidP="002463BC">
            <w:pPr>
              <w:rPr>
                <w:rFonts w:asciiTheme="majorHAnsi" w:eastAsia="Times New Roman" w:hAnsiTheme="majorHAnsi"/>
                <w:sz w:val="22"/>
                <w:szCs w:val="22"/>
              </w:rPr>
            </w:pPr>
            <w:r w:rsidRPr="00C5633A">
              <w:rPr>
                <w:rFonts w:asciiTheme="majorHAnsi" w:eastAsia="Times New Roman" w:hAnsiTheme="majorHAnsi"/>
                <w:sz w:val="22"/>
                <w:szCs w:val="22"/>
              </w:rPr>
              <w:t xml:space="preserve">granty: 0Spec. výzkum: S. Forma: C_KAPITOLA V ODBORNÉ KNIZE </w:t>
            </w:r>
          </w:p>
          <w:p w14:paraId="5044D45A" w14:textId="77777777" w:rsidR="003B6D30" w:rsidRPr="00C5633A" w:rsidRDefault="002463BC" w:rsidP="002463BC">
            <w:pPr>
              <w:rPr>
                <w:rFonts w:asciiTheme="majorHAnsi" w:eastAsia="Times New Roman" w:hAnsiTheme="majorHAnsi"/>
                <w:sz w:val="22"/>
                <w:szCs w:val="22"/>
              </w:rPr>
            </w:pPr>
            <w:r w:rsidRPr="00C5633A">
              <w:rPr>
                <w:rFonts w:asciiTheme="majorHAnsi" w:eastAsia="Times New Roman" w:hAnsiTheme="majorHAnsi"/>
                <w:sz w:val="22"/>
                <w:szCs w:val="22"/>
              </w:rPr>
              <w:t>(ID: 43878339) (RIV ID: 50018729)</w:t>
            </w:r>
          </w:p>
          <w:p w14:paraId="4B3EA5AF" w14:textId="504158B9" w:rsidR="00102C22" w:rsidRPr="00C5633A" w:rsidRDefault="00E11E67" w:rsidP="002463BC">
            <w:pPr>
              <w:rPr>
                <w:rFonts w:asciiTheme="majorHAnsi" w:eastAsia="Times New Roman" w:hAnsiTheme="majorHAnsi"/>
                <w:sz w:val="22"/>
                <w:szCs w:val="22"/>
              </w:rPr>
            </w:pPr>
            <w:r w:rsidRPr="00C5633A">
              <w:rPr>
                <w:rFonts w:eastAsia="Times New Roman"/>
                <w:b/>
                <w:sz w:val="22"/>
                <w:szCs w:val="22"/>
              </w:rPr>
              <w:t>přijatý</w:t>
            </w:r>
          </w:p>
        </w:tc>
      </w:tr>
      <w:tr w:rsidR="00463EA2" w:rsidRPr="001B03EB" w14:paraId="6A169AE4" w14:textId="77777777" w:rsidTr="003B6D30">
        <w:tc>
          <w:tcPr>
            <w:tcW w:w="9054" w:type="dxa"/>
          </w:tcPr>
          <w:p w14:paraId="7E67024A" w14:textId="20D069ED" w:rsidR="00463EA2" w:rsidRPr="00C5633A" w:rsidRDefault="00463EA2" w:rsidP="00463EA2">
            <w:pPr>
              <w:rPr>
                <w:rFonts w:asciiTheme="majorHAnsi" w:eastAsia="Times New Roman" w:hAnsiTheme="majorHAnsi"/>
                <w:sz w:val="22"/>
                <w:szCs w:val="22"/>
              </w:rPr>
            </w:pPr>
            <w:r w:rsidRPr="00C5633A">
              <w:rPr>
                <w:rFonts w:asciiTheme="majorHAnsi" w:eastAsia="Times New Roman" w:hAnsiTheme="majorHAnsi"/>
                <w:sz w:val="22"/>
                <w:szCs w:val="22"/>
              </w:rPr>
              <w:t>[2]Lasisi, T</w:t>
            </w:r>
            <w:r w:rsidR="009E757A" w:rsidRPr="00C5633A">
              <w:rPr>
                <w:rFonts w:asciiTheme="majorHAnsi" w:eastAsia="Times New Roman" w:hAnsiTheme="majorHAnsi"/>
                <w:sz w:val="22"/>
                <w:szCs w:val="22"/>
              </w:rPr>
              <w:t xml:space="preserve">. </w:t>
            </w:r>
            <w:r w:rsidRPr="00C5633A">
              <w:rPr>
                <w:rFonts w:asciiTheme="majorHAnsi" w:eastAsia="Times New Roman" w:hAnsiTheme="majorHAnsi"/>
                <w:sz w:val="22"/>
                <w:szCs w:val="22"/>
              </w:rPr>
              <w:t xml:space="preserve">T., Eluwole, K., Pásková, M. Role of Eco-Innovation and Tourism towards Carbon Neutrality in the Czech Republic. Hradec Economic Days 2022/1. Hradec Králové : Gaudeamus, 2022. 10s. ISBN: 978-80-7435-855-5. ISSN: 2464-6059. </w:t>
            </w:r>
          </w:p>
          <w:p w14:paraId="50CFC984" w14:textId="231D5A9E" w:rsidR="00463EA2" w:rsidRPr="00C5633A" w:rsidRDefault="00463EA2" w:rsidP="00463EA2">
            <w:pPr>
              <w:rPr>
                <w:rFonts w:asciiTheme="majorHAnsi" w:eastAsia="Times New Roman" w:hAnsiTheme="majorHAnsi"/>
                <w:sz w:val="22"/>
                <w:szCs w:val="22"/>
              </w:rPr>
            </w:pPr>
            <w:r w:rsidRPr="00C5633A">
              <w:rPr>
                <w:rFonts w:asciiTheme="majorHAnsi" w:eastAsia="Times New Roman" w:hAnsiTheme="majorHAnsi"/>
                <w:sz w:val="22"/>
                <w:szCs w:val="22"/>
              </w:rPr>
              <w:t xml:space="preserve">granty: 0Spec. výzkum: </w:t>
            </w:r>
            <w:r w:rsidR="00E528D9" w:rsidRPr="00C5633A">
              <w:rPr>
                <w:rFonts w:asciiTheme="majorHAnsi" w:eastAsia="Times New Roman" w:hAnsiTheme="majorHAnsi"/>
                <w:sz w:val="22"/>
                <w:szCs w:val="22"/>
              </w:rPr>
              <w:t xml:space="preserve">S </w:t>
            </w:r>
            <w:r w:rsidRPr="00C5633A">
              <w:rPr>
                <w:rFonts w:asciiTheme="majorHAnsi" w:eastAsia="Times New Roman" w:hAnsiTheme="majorHAnsi"/>
                <w:sz w:val="22"/>
                <w:szCs w:val="22"/>
              </w:rPr>
              <w:t xml:space="preserve">Forma: D_ČLÁNEK VE SBORNÍKU </w:t>
            </w:r>
          </w:p>
          <w:p w14:paraId="246E67C9" w14:textId="77777777" w:rsidR="00463EA2" w:rsidRPr="00C5633A" w:rsidRDefault="00463EA2" w:rsidP="00463EA2">
            <w:pPr>
              <w:rPr>
                <w:rFonts w:asciiTheme="majorHAnsi" w:eastAsia="Times New Roman" w:hAnsiTheme="majorHAnsi"/>
                <w:sz w:val="22"/>
                <w:szCs w:val="22"/>
              </w:rPr>
            </w:pPr>
            <w:r w:rsidRPr="00C5633A">
              <w:rPr>
                <w:rFonts w:asciiTheme="majorHAnsi" w:eastAsia="Times New Roman" w:hAnsiTheme="majorHAnsi"/>
                <w:sz w:val="22"/>
                <w:szCs w:val="22"/>
              </w:rPr>
              <w:t>(ID: 43879119) (RIV ID: 50019509)</w:t>
            </w:r>
          </w:p>
          <w:p w14:paraId="608504D0" w14:textId="51D26938" w:rsidR="00102C22" w:rsidRPr="00C5633A" w:rsidRDefault="00102C22" w:rsidP="00463EA2">
            <w:pPr>
              <w:rPr>
                <w:rFonts w:asciiTheme="majorHAnsi" w:eastAsia="Times New Roman" w:hAnsiTheme="majorHAnsi"/>
                <w:b/>
                <w:sz w:val="22"/>
                <w:szCs w:val="22"/>
              </w:rPr>
            </w:pPr>
            <w:r w:rsidRPr="00C5633A">
              <w:rPr>
                <w:rFonts w:asciiTheme="majorHAnsi" w:eastAsia="Times New Roman" w:hAnsiTheme="majorHAnsi"/>
                <w:b/>
                <w:sz w:val="22"/>
                <w:szCs w:val="22"/>
              </w:rPr>
              <w:t>uložený</w:t>
            </w:r>
          </w:p>
        </w:tc>
      </w:tr>
      <w:tr w:rsidR="009E757A" w:rsidRPr="001B03EB" w14:paraId="0B23F7B6" w14:textId="77777777" w:rsidTr="003B6D30">
        <w:tc>
          <w:tcPr>
            <w:tcW w:w="9054" w:type="dxa"/>
          </w:tcPr>
          <w:p w14:paraId="425B26D1" w14:textId="77777777" w:rsidR="009E757A" w:rsidRPr="00C5633A" w:rsidRDefault="009E757A" w:rsidP="00463EA2">
            <w:pPr>
              <w:rPr>
                <w:rFonts w:eastAsia="Times New Roman"/>
                <w:sz w:val="22"/>
                <w:szCs w:val="22"/>
              </w:rPr>
            </w:pPr>
            <w:r w:rsidRPr="00C5633A">
              <w:rPr>
                <w:rFonts w:eastAsia="Times New Roman"/>
                <w:sz w:val="22"/>
                <w:szCs w:val="22"/>
              </w:rPr>
              <w:t>[3]</w:t>
            </w:r>
            <w:r w:rsidRPr="00C5633A">
              <w:rPr>
                <w:rFonts w:eastAsia="Times New Roman"/>
                <w:bCs/>
                <w:sz w:val="22"/>
                <w:szCs w:val="22"/>
              </w:rPr>
              <w:t>Ekwueme</w:t>
            </w:r>
            <w:r w:rsidRPr="00C5633A">
              <w:rPr>
                <w:rFonts w:eastAsia="Times New Roman"/>
                <w:sz w:val="22"/>
                <w:szCs w:val="22"/>
              </w:rPr>
              <w:t xml:space="preserve">, </w:t>
            </w:r>
            <w:r w:rsidRPr="00C5633A">
              <w:rPr>
                <w:rFonts w:eastAsia="Times New Roman"/>
                <w:bCs/>
                <w:sz w:val="22"/>
                <w:szCs w:val="22"/>
              </w:rPr>
              <w:t>D. Ch</w:t>
            </w:r>
            <w:r w:rsidRPr="00C5633A">
              <w:rPr>
                <w:rFonts w:eastAsia="Times New Roman"/>
                <w:sz w:val="22"/>
                <w:szCs w:val="22"/>
              </w:rPr>
              <w:t xml:space="preserve">., </w:t>
            </w:r>
            <w:r w:rsidRPr="00C5633A">
              <w:rPr>
                <w:rFonts w:eastAsia="Times New Roman"/>
                <w:bCs/>
                <w:sz w:val="22"/>
                <w:szCs w:val="22"/>
              </w:rPr>
              <w:t>Lasisi</w:t>
            </w:r>
            <w:r w:rsidRPr="00C5633A">
              <w:rPr>
                <w:rFonts w:eastAsia="Times New Roman"/>
                <w:sz w:val="22"/>
                <w:szCs w:val="22"/>
              </w:rPr>
              <w:t xml:space="preserve">, </w:t>
            </w:r>
            <w:r w:rsidRPr="00C5633A">
              <w:rPr>
                <w:rFonts w:eastAsia="Times New Roman"/>
                <w:bCs/>
                <w:sz w:val="22"/>
                <w:szCs w:val="22"/>
              </w:rPr>
              <w:t>T. T</w:t>
            </w:r>
            <w:r w:rsidRPr="00C5633A">
              <w:rPr>
                <w:rFonts w:eastAsia="Times New Roman"/>
                <w:sz w:val="22"/>
                <w:szCs w:val="22"/>
              </w:rPr>
              <w:t xml:space="preserve">., </w:t>
            </w:r>
            <w:r w:rsidRPr="00C5633A">
              <w:rPr>
                <w:rFonts w:eastAsia="Times New Roman"/>
                <w:bCs/>
                <w:sz w:val="22"/>
                <w:szCs w:val="22"/>
              </w:rPr>
              <w:t>Eluwole</w:t>
            </w:r>
            <w:r w:rsidRPr="00C5633A">
              <w:rPr>
                <w:rFonts w:eastAsia="Times New Roman"/>
                <w:sz w:val="22"/>
                <w:szCs w:val="22"/>
              </w:rPr>
              <w:t xml:space="preserve">, </w:t>
            </w:r>
            <w:r w:rsidRPr="00C5633A">
              <w:rPr>
                <w:rFonts w:eastAsia="Times New Roman"/>
                <w:bCs/>
                <w:sz w:val="22"/>
                <w:szCs w:val="22"/>
              </w:rPr>
              <w:t>K. K</w:t>
            </w:r>
            <w:r w:rsidRPr="00C5633A">
              <w:rPr>
                <w:rFonts w:eastAsia="Times New Roman"/>
                <w:sz w:val="22"/>
                <w:szCs w:val="22"/>
              </w:rPr>
              <w:t xml:space="preserve">. Environmental sustainability in Asian countries: Understanding the criticality of economic growth, industrialization, tourism import, and energy use. </w:t>
            </w:r>
            <w:r w:rsidRPr="00C5633A">
              <w:rPr>
                <w:rFonts w:eastAsia="Times New Roman"/>
                <w:i/>
                <w:iCs/>
                <w:sz w:val="22"/>
                <w:szCs w:val="22"/>
              </w:rPr>
              <w:t>Energy and Environment</w:t>
            </w:r>
            <w:r w:rsidRPr="00C5633A">
              <w:rPr>
                <w:rFonts w:eastAsia="Times New Roman"/>
                <w:sz w:val="22"/>
                <w:szCs w:val="22"/>
              </w:rPr>
              <w:t>. Sage, 2022. 27s. ISSN: 0958-305X. Kód UT ISI: 000781790800001.</w:t>
            </w:r>
            <w:r w:rsidRPr="00C5633A">
              <w:rPr>
                <w:rFonts w:eastAsia="Times New Roman"/>
                <w:sz w:val="22"/>
                <w:szCs w:val="22"/>
              </w:rPr>
              <w:br/>
              <w:t xml:space="preserve">granty: 0Spec. výzkum: S. Forma: J_ČLÁNEK V ODBORNÉM PERIODIKU </w:t>
            </w:r>
            <w:r w:rsidRPr="00C5633A">
              <w:rPr>
                <w:rFonts w:eastAsia="Times New Roman"/>
                <w:sz w:val="22"/>
                <w:szCs w:val="22"/>
              </w:rPr>
              <w:br/>
              <w:t>(ID: 43878922) (RIV ID: 50019312)</w:t>
            </w:r>
          </w:p>
          <w:p w14:paraId="09FEB2F4" w14:textId="1AA99E51" w:rsidR="00102C22" w:rsidRPr="00C5633A" w:rsidRDefault="00E11E67" w:rsidP="00463EA2">
            <w:pPr>
              <w:rPr>
                <w:rFonts w:asciiTheme="majorHAnsi" w:eastAsia="Times New Roman" w:hAnsiTheme="majorHAnsi"/>
                <w:sz w:val="22"/>
                <w:szCs w:val="22"/>
              </w:rPr>
            </w:pPr>
            <w:r w:rsidRPr="00C5633A">
              <w:rPr>
                <w:rFonts w:eastAsia="Times New Roman"/>
                <w:b/>
                <w:sz w:val="22"/>
                <w:szCs w:val="22"/>
              </w:rPr>
              <w:t>přijatý</w:t>
            </w:r>
          </w:p>
        </w:tc>
      </w:tr>
      <w:tr w:rsidR="009E757A" w:rsidRPr="001B03EB" w14:paraId="27839D00" w14:textId="77777777" w:rsidTr="003B6D30">
        <w:tc>
          <w:tcPr>
            <w:tcW w:w="9054" w:type="dxa"/>
          </w:tcPr>
          <w:p w14:paraId="56F8DEC6" w14:textId="2322B8E2" w:rsidR="00932F43" w:rsidRPr="00C5633A" w:rsidRDefault="00932F43" w:rsidP="00932F43">
            <w:pPr>
              <w:rPr>
                <w:rFonts w:eastAsia="Times New Roman"/>
                <w:sz w:val="22"/>
                <w:szCs w:val="22"/>
              </w:rPr>
            </w:pPr>
            <w:r w:rsidRPr="00C5633A">
              <w:rPr>
                <w:rFonts w:eastAsia="Times New Roman"/>
                <w:sz w:val="22"/>
                <w:szCs w:val="22"/>
              </w:rPr>
              <w:t xml:space="preserve">[4]Kořínek, M., Štekerová, K. Smart Cities: GIS Data for Realistic Simulations. Hradec economic days 2022. Hradec Králové : Gaudeamus, 2022. 8s. ISBN: 978-80-7435-855-5. ISSN: 2464-6059. </w:t>
            </w:r>
          </w:p>
          <w:p w14:paraId="24873583" w14:textId="77777777" w:rsidR="00932F43" w:rsidRPr="00C5633A" w:rsidRDefault="00932F43" w:rsidP="00932F43">
            <w:pPr>
              <w:rPr>
                <w:rFonts w:eastAsia="Times New Roman"/>
                <w:sz w:val="22"/>
                <w:szCs w:val="22"/>
              </w:rPr>
            </w:pPr>
            <w:r w:rsidRPr="00C5633A">
              <w:rPr>
                <w:rFonts w:eastAsia="Times New Roman"/>
                <w:sz w:val="22"/>
                <w:szCs w:val="22"/>
              </w:rPr>
              <w:t xml:space="preserve">granty: 0Spec. výzkum: S. Forma: D_ČLÁNEK VE SBORNÍKU </w:t>
            </w:r>
          </w:p>
          <w:p w14:paraId="0079B9D9" w14:textId="77777777" w:rsidR="009E757A" w:rsidRPr="00C5633A" w:rsidRDefault="00932F43" w:rsidP="00932F43">
            <w:pPr>
              <w:rPr>
                <w:rFonts w:eastAsia="Times New Roman"/>
                <w:sz w:val="22"/>
                <w:szCs w:val="22"/>
              </w:rPr>
            </w:pPr>
            <w:r w:rsidRPr="00C5633A">
              <w:rPr>
                <w:rFonts w:eastAsia="Times New Roman"/>
                <w:sz w:val="22"/>
                <w:szCs w:val="22"/>
              </w:rPr>
              <w:t>(ID: 43879054) (RIV ID: 50019444)</w:t>
            </w:r>
          </w:p>
          <w:p w14:paraId="24A34B11" w14:textId="613E31D5" w:rsidR="003328EF" w:rsidRPr="00C5633A" w:rsidRDefault="00102C22" w:rsidP="00932F43">
            <w:pPr>
              <w:rPr>
                <w:rFonts w:eastAsia="Times New Roman"/>
                <w:b/>
                <w:sz w:val="22"/>
                <w:szCs w:val="22"/>
              </w:rPr>
            </w:pPr>
            <w:r w:rsidRPr="00C5633A">
              <w:rPr>
                <w:rFonts w:asciiTheme="majorHAnsi" w:eastAsia="Times New Roman" w:hAnsiTheme="majorHAnsi"/>
                <w:b/>
                <w:sz w:val="22"/>
                <w:szCs w:val="22"/>
              </w:rPr>
              <w:t>uložený</w:t>
            </w:r>
          </w:p>
        </w:tc>
      </w:tr>
      <w:tr w:rsidR="003B6D30" w:rsidRPr="001B03EB" w14:paraId="47615E61" w14:textId="77777777" w:rsidTr="003B6D30">
        <w:tc>
          <w:tcPr>
            <w:tcW w:w="9054" w:type="dxa"/>
          </w:tcPr>
          <w:p w14:paraId="6B19E7D5" w14:textId="77777777" w:rsidR="003B6D30" w:rsidRPr="00C5633A" w:rsidRDefault="00320C6F" w:rsidP="00320C6F">
            <w:pPr>
              <w:rPr>
                <w:rFonts w:eastAsia="Times New Roman"/>
                <w:sz w:val="22"/>
                <w:szCs w:val="22"/>
              </w:rPr>
            </w:pPr>
            <w:r w:rsidRPr="00C5633A">
              <w:rPr>
                <w:rFonts w:eastAsia="Times New Roman"/>
                <w:sz w:val="22"/>
                <w:szCs w:val="22"/>
              </w:rPr>
              <w:t>[</w:t>
            </w:r>
            <w:r w:rsidR="003C3997" w:rsidRPr="00C5633A">
              <w:rPr>
                <w:rFonts w:eastAsia="Times New Roman"/>
                <w:sz w:val="22"/>
                <w:szCs w:val="22"/>
              </w:rPr>
              <w:t>5</w:t>
            </w:r>
            <w:r w:rsidRPr="00C5633A">
              <w:rPr>
                <w:rFonts w:eastAsia="Times New Roman"/>
                <w:sz w:val="22"/>
                <w:szCs w:val="22"/>
              </w:rPr>
              <w:t>]</w:t>
            </w:r>
            <w:r w:rsidRPr="00C5633A">
              <w:rPr>
                <w:rFonts w:eastAsia="Times New Roman"/>
                <w:bCs/>
                <w:sz w:val="22"/>
                <w:szCs w:val="22"/>
              </w:rPr>
              <w:t>Eluwol</w:t>
            </w:r>
            <w:r w:rsidR="009E757A" w:rsidRPr="00C5633A">
              <w:rPr>
                <w:rFonts w:eastAsia="Times New Roman"/>
                <w:bCs/>
                <w:sz w:val="22"/>
                <w:szCs w:val="22"/>
              </w:rPr>
              <w:t>e</w:t>
            </w:r>
            <w:r w:rsidRPr="00C5633A">
              <w:rPr>
                <w:rFonts w:eastAsia="Times New Roman"/>
                <w:sz w:val="22"/>
                <w:szCs w:val="22"/>
              </w:rPr>
              <w:t xml:space="preserve">, </w:t>
            </w:r>
            <w:r w:rsidRPr="00C5633A">
              <w:rPr>
                <w:rFonts w:eastAsia="Times New Roman"/>
                <w:bCs/>
                <w:sz w:val="22"/>
                <w:szCs w:val="22"/>
              </w:rPr>
              <w:t>K</w:t>
            </w:r>
            <w:r w:rsidR="009E757A" w:rsidRPr="00C5633A">
              <w:rPr>
                <w:rFonts w:eastAsia="Times New Roman"/>
                <w:bCs/>
                <w:sz w:val="22"/>
                <w:szCs w:val="22"/>
              </w:rPr>
              <w:t xml:space="preserve">. </w:t>
            </w:r>
            <w:r w:rsidRPr="00C5633A">
              <w:rPr>
                <w:rFonts w:eastAsia="Times New Roman"/>
                <w:bCs/>
                <w:sz w:val="22"/>
                <w:szCs w:val="22"/>
              </w:rPr>
              <w:t>K</w:t>
            </w:r>
            <w:r w:rsidRPr="00C5633A">
              <w:rPr>
                <w:rFonts w:eastAsia="Times New Roman"/>
                <w:sz w:val="22"/>
                <w:szCs w:val="22"/>
              </w:rPr>
              <w:t>.</w:t>
            </w:r>
            <w:r w:rsidR="009E757A" w:rsidRPr="00C5633A">
              <w:rPr>
                <w:rFonts w:eastAsia="Times New Roman"/>
                <w:sz w:val="22"/>
                <w:szCs w:val="22"/>
              </w:rPr>
              <w:t xml:space="preserve">, </w:t>
            </w:r>
            <w:r w:rsidRPr="00C5633A">
              <w:rPr>
                <w:rFonts w:eastAsia="Times New Roman"/>
                <w:bCs/>
                <w:sz w:val="22"/>
                <w:szCs w:val="22"/>
              </w:rPr>
              <w:t>Bekun</w:t>
            </w:r>
            <w:r w:rsidRPr="00C5633A">
              <w:rPr>
                <w:rFonts w:eastAsia="Times New Roman"/>
                <w:sz w:val="22"/>
                <w:szCs w:val="22"/>
              </w:rPr>
              <w:t xml:space="preserve">, </w:t>
            </w:r>
            <w:r w:rsidRPr="00C5633A">
              <w:rPr>
                <w:rFonts w:eastAsia="Times New Roman"/>
                <w:bCs/>
                <w:sz w:val="22"/>
                <w:szCs w:val="22"/>
              </w:rPr>
              <w:t>F</w:t>
            </w:r>
            <w:r w:rsidR="009E757A" w:rsidRPr="00C5633A">
              <w:rPr>
                <w:rFonts w:eastAsia="Times New Roman"/>
                <w:bCs/>
                <w:sz w:val="22"/>
                <w:szCs w:val="22"/>
              </w:rPr>
              <w:t xml:space="preserve">. </w:t>
            </w:r>
            <w:r w:rsidRPr="00C5633A">
              <w:rPr>
                <w:rFonts w:eastAsia="Times New Roman"/>
                <w:bCs/>
                <w:sz w:val="22"/>
                <w:szCs w:val="22"/>
              </w:rPr>
              <w:t>V</w:t>
            </w:r>
            <w:r w:rsidRPr="00C5633A">
              <w:rPr>
                <w:rFonts w:eastAsia="Times New Roman"/>
                <w:sz w:val="22"/>
                <w:szCs w:val="22"/>
              </w:rPr>
              <w:t>.</w:t>
            </w:r>
            <w:r w:rsidR="009E757A" w:rsidRPr="00C5633A">
              <w:rPr>
                <w:rFonts w:eastAsia="Times New Roman"/>
                <w:sz w:val="22"/>
                <w:szCs w:val="22"/>
              </w:rPr>
              <w:t xml:space="preserve">, </w:t>
            </w:r>
            <w:r w:rsidRPr="00C5633A">
              <w:rPr>
                <w:rFonts w:eastAsia="Times New Roman"/>
                <w:bCs/>
                <w:sz w:val="22"/>
                <w:szCs w:val="22"/>
              </w:rPr>
              <w:t>Lasisi</w:t>
            </w:r>
            <w:r w:rsidRPr="00C5633A">
              <w:rPr>
                <w:rFonts w:eastAsia="Times New Roman"/>
                <w:sz w:val="22"/>
                <w:szCs w:val="22"/>
              </w:rPr>
              <w:t xml:space="preserve">, </w:t>
            </w:r>
            <w:r w:rsidRPr="00C5633A">
              <w:rPr>
                <w:rFonts w:eastAsia="Times New Roman"/>
                <w:bCs/>
                <w:sz w:val="22"/>
                <w:szCs w:val="22"/>
              </w:rPr>
              <w:t>T</w:t>
            </w:r>
            <w:r w:rsidR="009E757A" w:rsidRPr="00C5633A">
              <w:rPr>
                <w:rFonts w:eastAsia="Times New Roman"/>
                <w:bCs/>
                <w:sz w:val="22"/>
                <w:szCs w:val="22"/>
              </w:rPr>
              <w:t xml:space="preserve">. </w:t>
            </w:r>
            <w:r w:rsidRPr="00C5633A">
              <w:rPr>
                <w:rFonts w:eastAsia="Times New Roman"/>
                <w:bCs/>
                <w:sz w:val="22"/>
                <w:szCs w:val="22"/>
              </w:rPr>
              <w:t>T</w:t>
            </w:r>
            <w:r w:rsidRPr="00C5633A">
              <w:rPr>
                <w:rFonts w:eastAsia="Times New Roman"/>
                <w:sz w:val="22"/>
                <w:szCs w:val="22"/>
              </w:rPr>
              <w:t xml:space="preserve">. Fresh insights into tourism-led economic growth nexus: a systematic literature network analysis approach. </w:t>
            </w:r>
            <w:r w:rsidRPr="00C5633A">
              <w:rPr>
                <w:rFonts w:eastAsia="Times New Roman"/>
                <w:i/>
                <w:iCs/>
                <w:sz w:val="22"/>
                <w:szCs w:val="22"/>
              </w:rPr>
              <w:t>Asia Pacific Journal of Tourism Research</w:t>
            </w:r>
            <w:r w:rsidRPr="00C5633A">
              <w:rPr>
                <w:rFonts w:eastAsia="Times New Roman"/>
                <w:sz w:val="22"/>
                <w:szCs w:val="22"/>
              </w:rPr>
              <w:t>. Taylor &amp; Francis, 2022. 38s. ISSN: 1094-1665. Kód UT ISI: 000809651100001.</w:t>
            </w:r>
            <w:r w:rsidRPr="00C5633A">
              <w:rPr>
                <w:rFonts w:eastAsia="Times New Roman"/>
                <w:sz w:val="22"/>
                <w:szCs w:val="22"/>
              </w:rPr>
              <w:br/>
              <w:t xml:space="preserve">granty: 0Spec. výzkum: S. Forma: J_ČLÁNEK V ODBORNÉM PERIODIKU </w:t>
            </w:r>
            <w:r w:rsidRPr="00C5633A">
              <w:rPr>
                <w:rFonts w:eastAsia="Times New Roman"/>
                <w:sz w:val="22"/>
                <w:szCs w:val="22"/>
              </w:rPr>
              <w:br/>
              <w:t>(ID: 43878923) (RIV ID: 50019313)</w:t>
            </w:r>
          </w:p>
          <w:p w14:paraId="50D99CCE" w14:textId="5BDFBEE7" w:rsidR="00102C22" w:rsidRPr="00C5633A" w:rsidRDefault="00102C22" w:rsidP="00320C6F">
            <w:pPr>
              <w:rPr>
                <w:rFonts w:eastAsia="Times New Roman"/>
                <w:sz w:val="22"/>
                <w:szCs w:val="22"/>
              </w:rPr>
            </w:pPr>
            <w:r w:rsidRPr="00C5633A">
              <w:rPr>
                <w:rFonts w:eastAsia="Times New Roman"/>
                <w:b/>
                <w:sz w:val="22"/>
                <w:szCs w:val="22"/>
              </w:rPr>
              <w:t>přijatý</w:t>
            </w:r>
          </w:p>
        </w:tc>
      </w:tr>
      <w:tr w:rsidR="00913970" w:rsidRPr="001B03EB" w14:paraId="179892E5" w14:textId="77777777" w:rsidTr="003B6D30">
        <w:tc>
          <w:tcPr>
            <w:tcW w:w="9054" w:type="dxa"/>
          </w:tcPr>
          <w:p w14:paraId="3F0268BD" w14:textId="7AFCC033" w:rsidR="002D4DA7" w:rsidRPr="00C5633A" w:rsidRDefault="002D4DA7" w:rsidP="002D4DA7">
            <w:pPr>
              <w:rPr>
                <w:rFonts w:asciiTheme="majorHAnsi" w:eastAsia="Times New Roman" w:hAnsiTheme="majorHAnsi"/>
                <w:sz w:val="22"/>
                <w:szCs w:val="22"/>
              </w:rPr>
            </w:pPr>
            <w:r w:rsidRPr="00C5633A">
              <w:rPr>
                <w:rFonts w:asciiTheme="majorHAnsi" w:eastAsia="Times New Roman" w:hAnsiTheme="majorHAnsi"/>
                <w:sz w:val="22"/>
                <w:szCs w:val="22"/>
              </w:rPr>
              <w:t>[</w:t>
            </w:r>
            <w:r w:rsidR="003C3997" w:rsidRPr="00C5633A">
              <w:rPr>
                <w:rFonts w:asciiTheme="majorHAnsi" w:eastAsia="Times New Roman" w:hAnsiTheme="majorHAnsi"/>
                <w:sz w:val="22"/>
                <w:szCs w:val="22"/>
              </w:rPr>
              <w:t>6</w:t>
            </w:r>
            <w:r w:rsidRPr="00C5633A">
              <w:rPr>
                <w:rFonts w:asciiTheme="majorHAnsi" w:eastAsia="Times New Roman" w:hAnsiTheme="majorHAnsi"/>
                <w:sz w:val="22"/>
                <w:szCs w:val="22"/>
              </w:rPr>
              <w:t>]Štekerová, K., Zelenka, J., Kořínek, M. Agent-Based Modelling in Visitor Management of Protected Areas. Sustainability. MDPI-Molecular diversity preservation international, 2022. 19s. ISSN: 2071-1050. Kód UT ISI: 000867128700001.</w:t>
            </w:r>
          </w:p>
          <w:p w14:paraId="5A78E1D7" w14:textId="77777777" w:rsidR="002D4DA7" w:rsidRPr="00C5633A" w:rsidRDefault="002D4DA7" w:rsidP="002D4DA7">
            <w:pPr>
              <w:rPr>
                <w:rFonts w:asciiTheme="majorHAnsi" w:eastAsia="Times New Roman" w:hAnsiTheme="majorHAnsi"/>
                <w:sz w:val="22"/>
                <w:szCs w:val="22"/>
              </w:rPr>
            </w:pPr>
            <w:r w:rsidRPr="00C5633A">
              <w:rPr>
                <w:rFonts w:asciiTheme="majorHAnsi" w:eastAsia="Times New Roman" w:hAnsiTheme="majorHAnsi"/>
                <w:sz w:val="22"/>
                <w:szCs w:val="22"/>
              </w:rPr>
              <w:t xml:space="preserve">granty: 0Spec. výzkum: S. Forma: J_ČLÁNEK V ODBORNÉM PERIODIKU </w:t>
            </w:r>
          </w:p>
          <w:p w14:paraId="71C00F14" w14:textId="77777777" w:rsidR="00913970" w:rsidRPr="00C5633A" w:rsidRDefault="002D4DA7" w:rsidP="002D4DA7">
            <w:pPr>
              <w:rPr>
                <w:rFonts w:asciiTheme="majorHAnsi" w:eastAsia="Times New Roman" w:hAnsiTheme="majorHAnsi"/>
                <w:sz w:val="22"/>
                <w:szCs w:val="22"/>
              </w:rPr>
            </w:pPr>
            <w:r w:rsidRPr="00C5633A">
              <w:rPr>
                <w:rFonts w:asciiTheme="majorHAnsi" w:eastAsia="Times New Roman" w:hAnsiTheme="majorHAnsi"/>
                <w:sz w:val="22"/>
                <w:szCs w:val="22"/>
              </w:rPr>
              <w:t>(ID: 43879053) (RIV ID: 50019443)</w:t>
            </w:r>
          </w:p>
          <w:p w14:paraId="7D6E9D61" w14:textId="700F74F0" w:rsidR="00102C22" w:rsidRPr="00C5633A" w:rsidRDefault="00102C22" w:rsidP="002D4DA7">
            <w:pPr>
              <w:rPr>
                <w:rFonts w:asciiTheme="majorHAnsi" w:eastAsia="Times New Roman" w:hAnsiTheme="majorHAnsi"/>
                <w:sz w:val="22"/>
                <w:szCs w:val="22"/>
              </w:rPr>
            </w:pPr>
            <w:r w:rsidRPr="00C5633A">
              <w:rPr>
                <w:rFonts w:eastAsia="Times New Roman"/>
                <w:b/>
                <w:sz w:val="22"/>
                <w:szCs w:val="22"/>
              </w:rPr>
              <w:t>přijatý</w:t>
            </w:r>
          </w:p>
        </w:tc>
      </w:tr>
      <w:tr w:rsidR="00315FAF" w:rsidRPr="001B03EB" w14:paraId="0DB54FD1" w14:textId="77777777" w:rsidTr="003B6D30">
        <w:tc>
          <w:tcPr>
            <w:tcW w:w="9054" w:type="dxa"/>
          </w:tcPr>
          <w:p w14:paraId="4928247B" w14:textId="271BAB37" w:rsidR="003C3997" w:rsidRPr="00C5633A" w:rsidRDefault="003C3997" w:rsidP="003C3997">
            <w:pPr>
              <w:rPr>
                <w:rFonts w:asciiTheme="majorHAnsi" w:eastAsia="Times New Roman" w:hAnsiTheme="majorHAnsi"/>
                <w:sz w:val="22"/>
                <w:szCs w:val="22"/>
              </w:rPr>
            </w:pPr>
            <w:r w:rsidRPr="00C5633A">
              <w:rPr>
                <w:rFonts w:asciiTheme="majorHAnsi" w:eastAsia="Times New Roman" w:hAnsiTheme="majorHAnsi"/>
                <w:sz w:val="22"/>
                <w:szCs w:val="22"/>
              </w:rPr>
              <w:t>[7]Lasisi, T. T., Alola, A. A., Muoneke, O. B., Eluwole, K. K. The moderating role of environmental-related innovation and technologies in growth-energy utilization nexus in highest-performing eco-innovation economies. Technological Forecasting and Social Change. Elsevier, 2022. 9s. ISSN: 0040-1625. Kód UT ISI: 000848350500007.</w:t>
            </w:r>
          </w:p>
          <w:p w14:paraId="240C654B" w14:textId="77777777" w:rsidR="003C3997" w:rsidRPr="00C5633A" w:rsidRDefault="003C3997" w:rsidP="003C3997">
            <w:pPr>
              <w:rPr>
                <w:rFonts w:asciiTheme="majorHAnsi" w:eastAsia="Times New Roman" w:hAnsiTheme="majorHAnsi"/>
                <w:sz w:val="22"/>
                <w:szCs w:val="22"/>
              </w:rPr>
            </w:pPr>
            <w:r w:rsidRPr="00C5633A">
              <w:rPr>
                <w:rFonts w:asciiTheme="majorHAnsi" w:eastAsia="Times New Roman" w:hAnsiTheme="majorHAnsi"/>
                <w:sz w:val="22"/>
                <w:szCs w:val="22"/>
              </w:rPr>
              <w:t xml:space="preserve">granty: 0Spec. výzkum: S Forma: J_ČLÁNEK V ODBORNÉM PERIODIKU </w:t>
            </w:r>
          </w:p>
          <w:p w14:paraId="3013AB90" w14:textId="77777777" w:rsidR="00315FAF" w:rsidRPr="00C5633A" w:rsidRDefault="003C3997" w:rsidP="003C3997">
            <w:pPr>
              <w:rPr>
                <w:rFonts w:asciiTheme="majorHAnsi" w:eastAsia="Times New Roman" w:hAnsiTheme="majorHAnsi"/>
                <w:sz w:val="22"/>
                <w:szCs w:val="22"/>
              </w:rPr>
            </w:pPr>
            <w:r w:rsidRPr="00C5633A">
              <w:rPr>
                <w:rFonts w:asciiTheme="majorHAnsi" w:eastAsia="Times New Roman" w:hAnsiTheme="majorHAnsi"/>
                <w:sz w:val="22"/>
                <w:szCs w:val="22"/>
              </w:rPr>
              <w:t>(ID: 43879071) (RIV ID: 50019461)</w:t>
            </w:r>
          </w:p>
          <w:p w14:paraId="53480A05" w14:textId="7DA96E81" w:rsidR="00102C22" w:rsidRPr="00C5633A" w:rsidRDefault="00102C22" w:rsidP="003C3997">
            <w:pPr>
              <w:rPr>
                <w:rFonts w:asciiTheme="majorHAnsi" w:eastAsia="Times New Roman" w:hAnsiTheme="majorHAnsi"/>
                <w:sz w:val="22"/>
                <w:szCs w:val="22"/>
              </w:rPr>
            </w:pPr>
            <w:r w:rsidRPr="00C5633A">
              <w:rPr>
                <w:rFonts w:eastAsia="Times New Roman"/>
                <w:b/>
                <w:sz w:val="22"/>
                <w:szCs w:val="22"/>
              </w:rPr>
              <w:t>přijatý</w:t>
            </w:r>
          </w:p>
        </w:tc>
      </w:tr>
      <w:tr w:rsidR="00AF2E89" w:rsidRPr="001B03EB" w14:paraId="22489BC8" w14:textId="77777777" w:rsidTr="003B6D30">
        <w:tc>
          <w:tcPr>
            <w:tcW w:w="9054" w:type="dxa"/>
          </w:tcPr>
          <w:p w14:paraId="63AD76B7" w14:textId="11F5888F" w:rsidR="003C3997" w:rsidRPr="00C5633A" w:rsidRDefault="003C3997" w:rsidP="003C3997">
            <w:pPr>
              <w:rPr>
                <w:rFonts w:asciiTheme="majorHAnsi" w:eastAsia="Times New Roman" w:hAnsiTheme="majorHAnsi"/>
                <w:sz w:val="22"/>
                <w:szCs w:val="22"/>
              </w:rPr>
            </w:pPr>
            <w:r w:rsidRPr="00C5633A">
              <w:rPr>
                <w:rFonts w:asciiTheme="majorHAnsi" w:eastAsia="Times New Roman" w:hAnsiTheme="majorHAnsi"/>
                <w:sz w:val="22"/>
                <w:szCs w:val="22"/>
              </w:rPr>
              <w:t xml:space="preserve">[8]Eluwole, K. K., Ukeje, U. E., Saydam, M. B., Ozturen, A., Lasisi, T. T. Behavioural response to abusive supervision among hotel employees: The intervening roles of forgiveness climate and helping behaviour. International Social Science Journal. J. Wiley, 2022. 18s. ISSN: 0020-8701. </w:t>
            </w:r>
          </w:p>
          <w:p w14:paraId="10B038C7" w14:textId="77777777" w:rsidR="003C3997" w:rsidRPr="00C5633A" w:rsidRDefault="003C3997" w:rsidP="003C3997">
            <w:pPr>
              <w:rPr>
                <w:rFonts w:asciiTheme="majorHAnsi" w:eastAsia="Times New Roman" w:hAnsiTheme="majorHAnsi"/>
                <w:sz w:val="22"/>
                <w:szCs w:val="22"/>
              </w:rPr>
            </w:pPr>
            <w:r w:rsidRPr="00C5633A">
              <w:rPr>
                <w:rFonts w:asciiTheme="majorHAnsi" w:eastAsia="Times New Roman" w:hAnsiTheme="majorHAnsi"/>
                <w:sz w:val="22"/>
                <w:szCs w:val="22"/>
              </w:rPr>
              <w:t xml:space="preserve">granty: 0Spec. výzkum: S Forma: J_ČLÁNEK V ODBORNÉM PERIODIKU </w:t>
            </w:r>
          </w:p>
          <w:p w14:paraId="11C3FE4B" w14:textId="77777777" w:rsidR="00AF2E89" w:rsidRPr="00C5633A" w:rsidRDefault="003C3997" w:rsidP="003C3997">
            <w:pPr>
              <w:rPr>
                <w:rFonts w:asciiTheme="majorHAnsi" w:eastAsia="Times New Roman" w:hAnsiTheme="majorHAnsi"/>
                <w:sz w:val="22"/>
                <w:szCs w:val="22"/>
              </w:rPr>
            </w:pPr>
            <w:r w:rsidRPr="00C5633A">
              <w:rPr>
                <w:rFonts w:asciiTheme="majorHAnsi" w:eastAsia="Times New Roman" w:hAnsiTheme="majorHAnsi"/>
                <w:sz w:val="22"/>
                <w:szCs w:val="22"/>
              </w:rPr>
              <w:t>(ID: 43879131) (RIV ID: 50019521)</w:t>
            </w:r>
          </w:p>
          <w:p w14:paraId="28A02217" w14:textId="26FF324E" w:rsidR="00102C22" w:rsidRPr="00C5633A" w:rsidRDefault="00102C22" w:rsidP="003C3997">
            <w:pPr>
              <w:rPr>
                <w:rFonts w:asciiTheme="majorHAnsi" w:eastAsia="Times New Roman" w:hAnsiTheme="majorHAnsi"/>
                <w:sz w:val="22"/>
                <w:szCs w:val="22"/>
              </w:rPr>
            </w:pPr>
            <w:r w:rsidRPr="00C5633A">
              <w:rPr>
                <w:rFonts w:eastAsia="Times New Roman"/>
                <w:b/>
                <w:sz w:val="22"/>
                <w:szCs w:val="22"/>
              </w:rPr>
              <w:lastRenderedPageBreak/>
              <w:t>přijatý</w:t>
            </w:r>
          </w:p>
        </w:tc>
      </w:tr>
      <w:tr w:rsidR="00AF2E89" w:rsidRPr="001B03EB" w14:paraId="2197E279" w14:textId="77777777" w:rsidTr="003B6D30">
        <w:tc>
          <w:tcPr>
            <w:tcW w:w="9054" w:type="dxa"/>
          </w:tcPr>
          <w:p w14:paraId="25927590" w14:textId="3DCDA6F7" w:rsidR="003C3997" w:rsidRPr="00C5633A" w:rsidRDefault="003C3997" w:rsidP="003C3997">
            <w:pPr>
              <w:rPr>
                <w:rFonts w:asciiTheme="majorHAnsi" w:eastAsia="Times New Roman" w:hAnsiTheme="majorHAnsi"/>
                <w:sz w:val="22"/>
                <w:szCs w:val="22"/>
              </w:rPr>
            </w:pPr>
            <w:r w:rsidRPr="00C5633A">
              <w:rPr>
                <w:rFonts w:asciiTheme="majorHAnsi" w:eastAsia="Times New Roman" w:hAnsiTheme="majorHAnsi"/>
                <w:sz w:val="22"/>
                <w:szCs w:val="22"/>
              </w:rPr>
              <w:lastRenderedPageBreak/>
              <w:t>[9]Lasisi, T. T., Constanţa, E., ELUWOLE, K. K. Workplace Favoritism and Workforce Sustainability: An Analysis of employee’s Wellbeing. Sustainability. MDPI-Molecular diversity preservation international, 2022. 17s. ISSN: 2071-1050. Kód UT ISI: 000887818000001.</w:t>
            </w:r>
          </w:p>
          <w:p w14:paraId="7EB4CF4E" w14:textId="77777777" w:rsidR="003C3997" w:rsidRPr="00C5633A" w:rsidRDefault="003C3997" w:rsidP="003C3997">
            <w:pPr>
              <w:rPr>
                <w:rFonts w:asciiTheme="majorHAnsi" w:eastAsia="Times New Roman" w:hAnsiTheme="majorHAnsi"/>
                <w:sz w:val="22"/>
                <w:szCs w:val="22"/>
              </w:rPr>
            </w:pPr>
            <w:r w:rsidRPr="00C5633A">
              <w:rPr>
                <w:rFonts w:asciiTheme="majorHAnsi" w:eastAsia="Times New Roman" w:hAnsiTheme="majorHAnsi"/>
                <w:sz w:val="22"/>
                <w:szCs w:val="22"/>
              </w:rPr>
              <w:t xml:space="preserve">granty: 0Spec. výzkum: S. Forma: J_ČLÁNEK V ODBORNÉM PERIODIKU </w:t>
            </w:r>
          </w:p>
          <w:p w14:paraId="2A42C7F7" w14:textId="77777777" w:rsidR="00AF2E89" w:rsidRPr="00C5633A" w:rsidRDefault="003C3997" w:rsidP="003C3997">
            <w:pPr>
              <w:rPr>
                <w:rFonts w:asciiTheme="majorHAnsi" w:eastAsia="Times New Roman" w:hAnsiTheme="majorHAnsi"/>
                <w:sz w:val="22"/>
                <w:szCs w:val="22"/>
              </w:rPr>
            </w:pPr>
            <w:r w:rsidRPr="00C5633A">
              <w:rPr>
                <w:rFonts w:asciiTheme="majorHAnsi" w:eastAsia="Times New Roman" w:hAnsiTheme="majorHAnsi"/>
                <w:sz w:val="22"/>
                <w:szCs w:val="22"/>
              </w:rPr>
              <w:t>(ID: 43879203) (RIV ID: 50019593)</w:t>
            </w:r>
          </w:p>
          <w:p w14:paraId="393E2ED8" w14:textId="66B92596" w:rsidR="00102C22" w:rsidRPr="00C5633A" w:rsidRDefault="00E11E67" w:rsidP="003C3997">
            <w:pPr>
              <w:rPr>
                <w:rFonts w:asciiTheme="majorHAnsi" w:eastAsia="Times New Roman" w:hAnsiTheme="majorHAnsi"/>
                <w:sz w:val="22"/>
                <w:szCs w:val="22"/>
              </w:rPr>
            </w:pPr>
            <w:r w:rsidRPr="00C5633A">
              <w:rPr>
                <w:rFonts w:eastAsia="Times New Roman"/>
                <w:b/>
                <w:sz w:val="22"/>
                <w:szCs w:val="22"/>
              </w:rPr>
              <w:t>přijatý</w:t>
            </w:r>
          </w:p>
        </w:tc>
      </w:tr>
      <w:tr w:rsidR="003E61C3" w:rsidRPr="001B03EB" w14:paraId="74659534" w14:textId="77777777" w:rsidTr="003B6D30">
        <w:tc>
          <w:tcPr>
            <w:tcW w:w="9054" w:type="dxa"/>
          </w:tcPr>
          <w:p w14:paraId="5FF30F4A" w14:textId="3B418977" w:rsidR="00A600AA" w:rsidRPr="00C5633A" w:rsidRDefault="00A600AA" w:rsidP="00A600AA">
            <w:pPr>
              <w:rPr>
                <w:rFonts w:asciiTheme="majorHAnsi" w:hAnsiTheme="majorHAnsi"/>
                <w:sz w:val="22"/>
                <w:szCs w:val="22"/>
              </w:rPr>
            </w:pPr>
            <w:r w:rsidRPr="00C5633A">
              <w:rPr>
                <w:rFonts w:asciiTheme="majorHAnsi" w:hAnsiTheme="majorHAnsi"/>
                <w:sz w:val="22"/>
                <w:szCs w:val="22"/>
              </w:rPr>
              <w:t xml:space="preserve">[10]Štekerová, K. Chatbots in Museums: Is Visitor Experience Measured?. Czech </w:t>
            </w:r>
            <w:r w:rsidR="00ED0DCD" w:rsidRPr="00C5633A">
              <w:rPr>
                <w:rFonts w:asciiTheme="majorHAnsi" w:hAnsiTheme="majorHAnsi"/>
                <w:sz w:val="22"/>
                <w:szCs w:val="22"/>
              </w:rPr>
              <w:t>J</w:t>
            </w:r>
            <w:r w:rsidRPr="00C5633A">
              <w:rPr>
                <w:rFonts w:asciiTheme="majorHAnsi" w:hAnsiTheme="majorHAnsi"/>
                <w:sz w:val="22"/>
                <w:szCs w:val="22"/>
              </w:rPr>
              <w:t xml:space="preserve">ournal of </w:t>
            </w:r>
            <w:r w:rsidR="00ED0DCD" w:rsidRPr="00C5633A">
              <w:rPr>
                <w:rFonts w:asciiTheme="majorHAnsi" w:hAnsiTheme="majorHAnsi"/>
                <w:sz w:val="22"/>
                <w:szCs w:val="22"/>
              </w:rPr>
              <w:t>T</w:t>
            </w:r>
            <w:r w:rsidRPr="00C5633A">
              <w:rPr>
                <w:rFonts w:asciiTheme="majorHAnsi" w:hAnsiTheme="majorHAnsi"/>
                <w:sz w:val="22"/>
                <w:szCs w:val="22"/>
              </w:rPr>
              <w:t xml:space="preserve">ourism. Masarykova univerzita, 2022. 14s. ISSN: 1805-3580. </w:t>
            </w:r>
          </w:p>
          <w:p w14:paraId="0A9E6EF8" w14:textId="77777777" w:rsidR="00A600AA" w:rsidRPr="00C5633A" w:rsidRDefault="00A600AA" w:rsidP="00A600AA">
            <w:pPr>
              <w:rPr>
                <w:rFonts w:asciiTheme="majorHAnsi" w:hAnsiTheme="majorHAnsi"/>
                <w:sz w:val="22"/>
                <w:szCs w:val="22"/>
              </w:rPr>
            </w:pPr>
            <w:r w:rsidRPr="00C5633A">
              <w:rPr>
                <w:rFonts w:asciiTheme="majorHAnsi" w:hAnsiTheme="majorHAnsi"/>
                <w:sz w:val="22"/>
                <w:szCs w:val="22"/>
              </w:rPr>
              <w:t xml:space="preserve">granty: 0Spec. výzkum: S. Forma: J_ČLÁNEK V ODBORNÉM PERIODIKU </w:t>
            </w:r>
          </w:p>
          <w:p w14:paraId="7FA5E71D" w14:textId="77777777" w:rsidR="003E61C3" w:rsidRPr="00C5633A" w:rsidRDefault="00A600AA" w:rsidP="00A600AA">
            <w:pPr>
              <w:rPr>
                <w:rFonts w:asciiTheme="majorHAnsi" w:hAnsiTheme="majorHAnsi"/>
                <w:sz w:val="22"/>
                <w:szCs w:val="22"/>
              </w:rPr>
            </w:pPr>
            <w:r w:rsidRPr="00C5633A">
              <w:rPr>
                <w:rFonts w:asciiTheme="majorHAnsi" w:hAnsiTheme="majorHAnsi"/>
                <w:sz w:val="22"/>
                <w:szCs w:val="22"/>
              </w:rPr>
              <w:t>(ID: 43879360) (RIV ID: 50019750)</w:t>
            </w:r>
          </w:p>
          <w:p w14:paraId="7D3BA63E" w14:textId="05F73245" w:rsidR="00102C22" w:rsidRPr="00C5633A" w:rsidRDefault="00E11E67" w:rsidP="00A600AA">
            <w:pPr>
              <w:rPr>
                <w:rFonts w:asciiTheme="majorHAnsi" w:eastAsia="Times New Roman" w:hAnsiTheme="majorHAnsi"/>
                <w:sz w:val="22"/>
                <w:szCs w:val="22"/>
              </w:rPr>
            </w:pPr>
            <w:r w:rsidRPr="00C5633A">
              <w:rPr>
                <w:rFonts w:asciiTheme="majorHAnsi" w:eastAsia="Times New Roman" w:hAnsiTheme="majorHAnsi"/>
                <w:b/>
                <w:sz w:val="22"/>
                <w:szCs w:val="22"/>
              </w:rPr>
              <w:t>ke kontrole</w:t>
            </w:r>
          </w:p>
        </w:tc>
      </w:tr>
    </w:tbl>
    <w:p w14:paraId="7FC3AAE9" w14:textId="77777777" w:rsidR="00703801" w:rsidRPr="00A84268" w:rsidRDefault="00703801" w:rsidP="002540B0">
      <w:pPr>
        <w:rPr>
          <w:rFonts w:ascii="Comenia Serif" w:hAnsi="Comenia Serif"/>
          <w:sz w:val="20"/>
          <w:szCs w:val="20"/>
        </w:rPr>
      </w:pPr>
    </w:p>
    <w:p w14:paraId="1080B05F" w14:textId="77777777" w:rsidR="003B6D30" w:rsidRPr="00A84268" w:rsidRDefault="003B6D30" w:rsidP="002540B0">
      <w:pPr>
        <w:rPr>
          <w:rFonts w:ascii="Comenia Serif" w:hAnsi="Comenia Serif"/>
          <w:sz w:val="20"/>
          <w:szCs w:val="20"/>
        </w:rPr>
      </w:pPr>
    </w:p>
    <w:p w14:paraId="33FAEC94" w14:textId="77777777" w:rsidR="002C598D" w:rsidRPr="00A84268" w:rsidRDefault="002C598D">
      <w:pPr>
        <w:rPr>
          <w:rFonts w:ascii="Comenia Serif" w:hAnsi="Comenia Serif"/>
          <w:sz w:val="20"/>
          <w:szCs w:val="20"/>
        </w:rPr>
      </w:pPr>
      <w:r w:rsidRPr="00A84268">
        <w:rPr>
          <w:rFonts w:ascii="Comenia Serif" w:hAnsi="Comenia Serif"/>
          <w:sz w:val="20"/>
          <w:szCs w:val="20"/>
        </w:rPr>
        <w:br w:type="page"/>
      </w:r>
    </w:p>
    <w:p w14:paraId="566F76CF" w14:textId="311A2F22" w:rsidR="00A34AFB" w:rsidRPr="00A84268" w:rsidRDefault="00A34AFB" w:rsidP="00A34AFB">
      <w:pPr>
        <w:pStyle w:val="Titulek"/>
      </w:pPr>
      <w:r w:rsidRPr="00A84268">
        <w:lastRenderedPageBreak/>
        <w:t xml:space="preserve">Příloha </w:t>
      </w:r>
      <w:r w:rsidR="00D0625C">
        <w:t>2</w:t>
      </w:r>
      <w:r w:rsidRPr="00A84268">
        <w:t xml:space="preserve"> Výsledovka</w:t>
      </w:r>
      <w:r w:rsidR="00D0625C">
        <w:t xml:space="preserve"> byla již dodána ve výroční zprávě 2.1.2023</w:t>
      </w:r>
    </w:p>
    <w:p w14:paraId="0D2DBEEA" w14:textId="47A49C67" w:rsidR="00811310" w:rsidRPr="00A84268" w:rsidRDefault="00811310" w:rsidP="00811310"/>
    <w:p w14:paraId="7548A107" w14:textId="62EE1194" w:rsidR="00056B6D" w:rsidRPr="00A84268" w:rsidRDefault="00056B6D" w:rsidP="00811310"/>
    <w:p w14:paraId="2F01D713" w14:textId="52920A5E" w:rsidR="00997452" w:rsidRPr="00A84268" w:rsidRDefault="00997452" w:rsidP="00997452"/>
    <w:p w14:paraId="599C3587" w14:textId="19A463B6" w:rsidR="00056B6D" w:rsidRPr="00CB06AB" w:rsidRDefault="00056B6D" w:rsidP="00997452"/>
    <w:p w14:paraId="74A4B2FD" w14:textId="257E4418" w:rsidR="00785F20" w:rsidRDefault="00785F20" w:rsidP="00997452"/>
    <w:p w14:paraId="361DA4DF" w14:textId="5860EE57" w:rsidR="003E5032" w:rsidRDefault="003E5032" w:rsidP="003E5032"/>
    <w:p w14:paraId="2A4AC5E5" w14:textId="77777777" w:rsidR="003E5032" w:rsidRPr="003E5032" w:rsidRDefault="003E5032" w:rsidP="003E5032"/>
    <w:sectPr w:rsidR="003E5032" w:rsidRPr="003E5032" w:rsidSect="00DD2B46">
      <w:footerReference w:type="first" r:id="rId8"/>
      <w:pgSz w:w="11900" w:h="16840"/>
      <w:pgMar w:top="1418" w:right="1418" w:bottom="1134" w:left="1418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E25C3" w14:textId="77777777" w:rsidR="005651F6" w:rsidRDefault="005651F6" w:rsidP="008831F9">
      <w:r>
        <w:separator/>
      </w:r>
    </w:p>
  </w:endnote>
  <w:endnote w:type="continuationSeparator" w:id="0">
    <w:p w14:paraId="28B66C92" w14:textId="77777777" w:rsidR="005651F6" w:rsidRDefault="005651F6" w:rsidP="00883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enia Serif">
    <w:panose1 w:val="02000503000000020004"/>
    <w:charset w:val="00"/>
    <w:family w:val="modern"/>
    <w:notTrueType/>
    <w:pitch w:val="variable"/>
    <w:sig w:usb0="A00000AF" w:usb1="5000207B" w:usb2="00000004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14E85" w14:textId="77777777" w:rsidR="005A63D0" w:rsidRDefault="005A63D0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7700F02" wp14:editId="30FCAC60">
              <wp:simplePos x="0" y="0"/>
              <wp:positionH relativeFrom="page">
                <wp:posOffset>1232535</wp:posOffset>
              </wp:positionH>
              <wp:positionV relativeFrom="page">
                <wp:posOffset>9810750</wp:posOffset>
              </wp:positionV>
              <wp:extent cx="5400040" cy="360045"/>
              <wp:effectExtent l="0" t="0" r="0" b="0"/>
              <wp:wrapTight wrapText="bothSides">
                <wp:wrapPolygon edited="0">
                  <wp:start x="0" y="0"/>
                  <wp:lineTo x="0" y="20571"/>
                  <wp:lineTo x="21564" y="20571"/>
                  <wp:lineTo x="21564" y="0"/>
                  <wp:lineTo x="0" y="0"/>
                </wp:wrapPolygon>
              </wp:wrapTight>
              <wp:docPr id="6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0040" cy="360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6DA0E2" w14:textId="77777777" w:rsidR="005A63D0" w:rsidRPr="008E033C" w:rsidRDefault="005A63D0" w:rsidP="000F0950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700F02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97.05pt;margin-top:772.5pt;width:425.2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" filled="f" stroked="f">
              <v:textbox inset="0,0,0,0">
                <w:txbxContent>
                  <w:p w14:paraId="686DA0E2" w14:textId="77777777" w:rsidR="005A63D0" w:rsidRPr="008E033C" w:rsidRDefault="005A63D0" w:rsidP="000F0950"/>
                </w:txbxContent>
              </v:textbox>
              <w10:wrap type="tight"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5CD9A" w14:textId="77777777" w:rsidR="005651F6" w:rsidRDefault="005651F6" w:rsidP="008831F9">
      <w:r>
        <w:separator/>
      </w:r>
    </w:p>
  </w:footnote>
  <w:footnote w:type="continuationSeparator" w:id="0">
    <w:p w14:paraId="1D46FA63" w14:textId="77777777" w:rsidR="005651F6" w:rsidRDefault="005651F6" w:rsidP="008831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D2B99"/>
    <w:multiLevelType w:val="hybridMultilevel"/>
    <w:tmpl w:val="737E2740"/>
    <w:lvl w:ilvl="0" w:tplc="1BF044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01EFD"/>
    <w:multiLevelType w:val="hybridMultilevel"/>
    <w:tmpl w:val="784A2C44"/>
    <w:lvl w:ilvl="0" w:tplc="006EC03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6727689"/>
    <w:multiLevelType w:val="hybridMultilevel"/>
    <w:tmpl w:val="93CCA672"/>
    <w:lvl w:ilvl="0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" w15:restartNumberingAfterBreak="0">
    <w:nsid w:val="0AE80D65"/>
    <w:multiLevelType w:val="hybridMultilevel"/>
    <w:tmpl w:val="2154F5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F3954"/>
    <w:multiLevelType w:val="hybridMultilevel"/>
    <w:tmpl w:val="A46EB23E"/>
    <w:lvl w:ilvl="0" w:tplc="E9B092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D00233"/>
    <w:multiLevelType w:val="hybridMultilevel"/>
    <w:tmpl w:val="1CC4FCB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29A5DE1"/>
    <w:multiLevelType w:val="hybridMultilevel"/>
    <w:tmpl w:val="A0DCC7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FC0481"/>
    <w:multiLevelType w:val="hybridMultilevel"/>
    <w:tmpl w:val="11F4FF3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3054FF0"/>
    <w:multiLevelType w:val="hybridMultilevel"/>
    <w:tmpl w:val="F7F2BA8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62D75B5"/>
    <w:multiLevelType w:val="hybridMultilevel"/>
    <w:tmpl w:val="0096BC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BC0AE8"/>
    <w:multiLevelType w:val="hybridMultilevel"/>
    <w:tmpl w:val="1E1C6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B0750A"/>
    <w:multiLevelType w:val="hybridMultilevel"/>
    <w:tmpl w:val="74484D1C"/>
    <w:lvl w:ilvl="0" w:tplc="880E2B18">
      <w:start w:val="1"/>
      <w:numFmt w:val="decimal"/>
      <w:lvlText w:val="%1."/>
      <w:lvlJc w:val="left"/>
      <w:pPr>
        <w:ind w:left="360" w:hanging="360"/>
      </w:pPr>
      <w:rPr>
        <w:rFonts w:ascii="Comenia Serif" w:eastAsia="Cambria" w:hAnsi="Comenia Serif" w:cs="Times New Roman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2" w15:restartNumberingAfterBreak="0">
    <w:nsid w:val="1BDD299F"/>
    <w:multiLevelType w:val="hybridMultilevel"/>
    <w:tmpl w:val="FFB2D65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0FA5BA9"/>
    <w:multiLevelType w:val="hybridMultilevel"/>
    <w:tmpl w:val="5EC0851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6497DFC"/>
    <w:multiLevelType w:val="hybridMultilevel"/>
    <w:tmpl w:val="CEF2D53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72D1586"/>
    <w:multiLevelType w:val="hybridMultilevel"/>
    <w:tmpl w:val="1D84A684"/>
    <w:lvl w:ilvl="0" w:tplc="AF2EFDC6">
      <w:start w:val="2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6" w15:restartNumberingAfterBreak="0">
    <w:nsid w:val="27B801EA"/>
    <w:multiLevelType w:val="hybridMultilevel"/>
    <w:tmpl w:val="5CA2233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EAA739A"/>
    <w:multiLevelType w:val="hybridMultilevel"/>
    <w:tmpl w:val="7E027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88243B"/>
    <w:multiLevelType w:val="hybridMultilevel"/>
    <w:tmpl w:val="3ED8742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1454088"/>
    <w:multiLevelType w:val="hybridMultilevel"/>
    <w:tmpl w:val="D2AA44B2"/>
    <w:lvl w:ilvl="0" w:tplc="F1DE574E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0" w15:restartNumberingAfterBreak="0">
    <w:nsid w:val="4560420C"/>
    <w:multiLevelType w:val="hybridMultilevel"/>
    <w:tmpl w:val="D89EB592"/>
    <w:lvl w:ilvl="0" w:tplc="CAF6D674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1" w15:restartNumberingAfterBreak="0">
    <w:nsid w:val="45632C36"/>
    <w:multiLevelType w:val="hybridMultilevel"/>
    <w:tmpl w:val="019614FE"/>
    <w:lvl w:ilvl="0" w:tplc="AFE678D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A9C1922"/>
    <w:multiLevelType w:val="hybridMultilevel"/>
    <w:tmpl w:val="50A061A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7C2751B"/>
    <w:multiLevelType w:val="hybridMultilevel"/>
    <w:tmpl w:val="6EBECAE4"/>
    <w:lvl w:ilvl="0" w:tplc="E9B092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464386"/>
    <w:multiLevelType w:val="hybridMultilevel"/>
    <w:tmpl w:val="4BA21C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4654AD4"/>
    <w:multiLevelType w:val="hybridMultilevel"/>
    <w:tmpl w:val="C2A81936"/>
    <w:lvl w:ilvl="0" w:tplc="6AA26B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7D058A9"/>
    <w:multiLevelType w:val="hybridMultilevel"/>
    <w:tmpl w:val="FF4CCBDA"/>
    <w:lvl w:ilvl="0" w:tplc="8B12D28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BE56F1D"/>
    <w:multiLevelType w:val="hybridMultilevel"/>
    <w:tmpl w:val="D196F7E0"/>
    <w:lvl w:ilvl="0" w:tplc="1234B608">
      <w:numFmt w:val="bullet"/>
      <w:lvlText w:val="-"/>
      <w:lvlJc w:val="left"/>
      <w:pPr>
        <w:ind w:left="720" w:hanging="360"/>
      </w:pPr>
      <w:rPr>
        <w:rFonts w:ascii="Comenia Serif" w:eastAsiaTheme="minorHAnsi" w:hAnsi="Comenia Serif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B30929"/>
    <w:multiLevelType w:val="hybridMultilevel"/>
    <w:tmpl w:val="6D7205BC"/>
    <w:lvl w:ilvl="0" w:tplc="80A475EC">
      <w:numFmt w:val="bullet"/>
      <w:lvlText w:val="•"/>
      <w:lvlJc w:val="left"/>
      <w:pPr>
        <w:ind w:left="1647" w:hanging="360"/>
      </w:pPr>
      <w:rPr>
        <w:rFonts w:ascii="Comenia Serif" w:eastAsia="Cambria" w:hAnsi="Comenia Serif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9" w15:restartNumberingAfterBreak="0">
    <w:nsid w:val="7D3824ED"/>
    <w:multiLevelType w:val="hybridMultilevel"/>
    <w:tmpl w:val="9A2E5D32"/>
    <w:lvl w:ilvl="0" w:tplc="040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0" w15:restartNumberingAfterBreak="0">
    <w:nsid w:val="7E240F07"/>
    <w:multiLevelType w:val="hybridMultilevel"/>
    <w:tmpl w:val="D9006E36"/>
    <w:lvl w:ilvl="0" w:tplc="425631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2427003">
    <w:abstractNumId w:val="23"/>
  </w:num>
  <w:num w:numId="2" w16cid:durableId="2007127931">
    <w:abstractNumId w:val="26"/>
  </w:num>
  <w:num w:numId="3" w16cid:durableId="995112003">
    <w:abstractNumId w:val="4"/>
  </w:num>
  <w:num w:numId="4" w16cid:durableId="1741099177">
    <w:abstractNumId w:val="11"/>
  </w:num>
  <w:num w:numId="5" w16cid:durableId="815298910">
    <w:abstractNumId w:val="22"/>
  </w:num>
  <w:num w:numId="6" w16cid:durableId="481044005">
    <w:abstractNumId w:val="14"/>
  </w:num>
  <w:num w:numId="7" w16cid:durableId="1278638789">
    <w:abstractNumId w:val="29"/>
  </w:num>
  <w:num w:numId="8" w16cid:durableId="460348705">
    <w:abstractNumId w:val="27"/>
  </w:num>
  <w:num w:numId="9" w16cid:durableId="2015570706">
    <w:abstractNumId w:val="0"/>
  </w:num>
  <w:num w:numId="10" w16cid:durableId="306974720">
    <w:abstractNumId w:val="30"/>
  </w:num>
  <w:num w:numId="11" w16cid:durableId="1035034813">
    <w:abstractNumId w:val="25"/>
  </w:num>
  <w:num w:numId="12" w16cid:durableId="1269852398">
    <w:abstractNumId w:val="1"/>
  </w:num>
  <w:num w:numId="13" w16cid:durableId="2028604167">
    <w:abstractNumId w:val="19"/>
  </w:num>
  <w:num w:numId="14" w16cid:durableId="984238399">
    <w:abstractNumId w:val="21"/>
  </w:num>
  <w:num w:numId="15" w16cid:durableId="1795631797">
    <w:abstractNumId w:val="15"/>
  </w:num>
  <w:num w:numId="16" w16cid:durableId="417558539">
    <w:abstractNumId w:val="20"/>
  </w:num>
  <w:num w:numId="17" w16cid:durableId="1197695034">
    <w:abstractNumId w:val="9"/>
  </w:num>
  <w:num w:numId="18" w16cid:durableId="1136995771">
    <w:abstractNumId w:val="2"/>
  </w:num>
  <w:num w:numId="19" w16cid:durableId="928349471">
    <w:abstractNumId w:val="28"/>
  </w:num>
  <w:num w:numId="20" w16cid:durableId="94525327">
    <w:abstractNumId w:val="7"/>
  </w:num>
  <w:num w:numId="21" w16cid:durableId="380206301">
    <w:abstractNumId w:val="16"/>
  </w:num>
  <w:num w:numId="22" w16cid:durableId="566302991">
    <w:abstractNumId w:val="5"/>
  </w:num>
  <w:num w:numId="23" w16cid:durableId="821122981">
    <w:abstractNumId w:val="13"/>
  </w:num>
  <w:num w:numId="24" w16cid:durableId="283655386">
    <w:abstractNumId w:val="12"/>
  </w:num>
  <w:num w:numId="25" w16cid:durableId="339696860">
    <w:abstractNumId w:val="6"/>
  </w:num>
  <w:num w:numId="26" w16cid:durableId="280112361">
    <w:abstractNumId w:val="24"/>
  </w:num>
  <w:num w:numId="27" w16cid:durableId="1223102968">
    <w:abstractNumId w:val="18"/>
  </w:num>
  <w:num w:numId="28" w16cid:durableId="847140690">
    <w:abstractNumId w:val="10"/>
  </w:num>
  <w:num w:numId="29" w16cid:durableId="1558199386">
    <w:abstractNumId w:val="17"/>
  </w:num>
  <w:num w:numId="30" w16cid:durableId="888765917">
    <w:abstractNumId w:val="3"/>
  </w:num>
  <w:num w:numId="31" w16cid:durableId="18054180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  <v:shadow color="black" opacity="49151f" offset=".74833mm,.74833mm"/>
      <v:textbox inset="100mm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E04"/>
    <w:rsid w:val="00000EDF"/>
    <w:rsid w:val="00001E16"/>
    <w:rsid w:val="0000250E"/>
    <w:rsid w:val="00004B29"/>
    <w:rsid w:val="000062ED"/>
    <w:rsid w:val="00012FE8"/>
    <w:rsid w:val="00031826"/>
    <w:rsid w:val="00032D55"/>
    <w:rsid w:val="00033808"/>
    <w:rsid w:val="000348F5"/>
    <w:rsid w:val="00041780"/>
    <w:rsid w:val="0004183B"/>
    <w:rsid w:val="00052AD1"/>
    <w:rsid w:val="00056B6D"/>
    <w:rsid w:val="00060675"/>
    <w:rsid w:val="00065230"/>
    <w:rsid w:val="000659CC"/>
    <w:rsid w:val="0006786D"/>
    <w:rsid w:val="00067A3C"/>
    <w:rsid w:val="00072532"/>
    <w:rsid w:val="00072568"/>
    <w:rsid w:val="00072EDB"/>
    <w:rsid w:val="00072F23"/>
    <w:rsid w:val="00075153"/>
    <w:rsid w:val="00075295"/>
    <w:rsid w:val="00076C4D"/>
    <w:rsid w:val="0008328B"/>
    <w:rsid w:val="00085D2C"/>
    <w:rsid w:val="00090157"/>
    <w:rsid w:val="00095502"/>
    <w:rsid w:val="000971D1"/>
    <w:rsid w:val="000B0311"/>
    <w:rsid w:val="000B188A"/>
    <w:rsid w:val="000B1F0A"/>
    <w:rsid w:val="000B2756"/>
    <w:rsid w:val="000B4A42"/>
    <w:rsid w:val="000B6C69"/>
    <w:rsid w:val="000C3F80"/>
    <w:rsid w:val="000C5053"/>
    <w:rsid w:val="000C5324"/>
    <w:rsid w:val="000C6D97"/>
    <w:rsid w:val="000C7F4F"/>
    <w:rsid w:val="000D2AD5"/>
    <w:rsid w:val="000D4662"/>
    <w:rsid w:val="000D485C"/>
    <w:rsid w:val="000E16B8"/>
    <w:rsid w:val="000E2AFA"/>
    <w:rsid w:val="000E43AF"/>
    <w:rsid w:val="000E4FFC"/>
    <w:rsid w:val="000F0950"/>
    <w:rsid w:val="000F13CC"/>
    <w:rsid w:val="000F2A6D"/>
    <w:rsid w:val="000F4B72"/>
    <w:rsid w:val="000F57F5"/>
    <w:rsid w:val="000F608E"/>
    <w:rsid w:val="000F7093"/>
    <w:rsid w:val="00102097"/>
    <w:rsid w:val="00102C22"/>
    <w:rsid w:val="001034B9"/>
    <w:rsid w:val="00103CC3"/>
    <w:rsid w:val="00106B80"/>
    <w:rsid w:val="00110C13"/>
    <w:rsid w:val="001133CF"/>
    <w:rsid w:val="0011439F"/>
    <w:rsid w:val="00115169"/>
    <w:rsid w:val="00115654"/>
    <w:rsid w:val="00117FFA"/>
    <w:rsid w:val="00130640"/>
    <w:rsid w:val="0013064C"/>
    <w:rsid w:val="00130BFD"/>
    <w:rsid w:val="00131567"/>
    <w:rsid w:val="00131FDF"/>
    <w:rsid w:val="00133C38"/>
    <w:rsid w:val="0013468C"/>
    <w:rsid w:val="0013523E"/>
    <w:rsid w:val="00140B13"/>
    <w:rsid w:val="00140EEC"/>
    <w:rsid w:val="0014111B"/>
    <w:rsid w:val="001444A9"/>
    <w:rsid w:val="001517BD"/>
    <w:rsid w:val="0015355F"/>
    <w:rsid w:val="00153B99"/>
    <w:rsid w:val="00154D47"/>
    <w:rsid w:val="001618FE"/>
    <w:rsid w:val="00161DB7"/>
    <w:rsid w:val="001629A1"/>
    <w:rsid w:val="00162DAA"/>
    <w:rsid w:val="001645C7"/>
    <w:rsid w:val="0016508E"/>
    <w:rsid w:val="001655C6"/>
    <w:rsid w:val="001706CF"/>
    <w:rsid w:val="00171BDF"/>
    <w:rsid w:val="0017669A"/>
    <w:rsid w:val="00182D5B"/>
    <w:rsid w:val="001868CE"/>
    <w:rsid w:val="00187745"/>
    <w:rsid w:val="001903B0"/>
    <w:rsid w:val="00192A44"/>
    <w:rsid w:val="00195AD2"/>
    <w:rsid w:val="001A1D9A"/>
    <w:rsid w:val="001A2AF2"/>
    <w:rsid w:val="001A629C"/>
    <w:rsid w:val="001A7EA7"/>
    <w:rsid w:val="001B03EB"/>
    <w:rsid w:val="001B0531"/>
    <w:rsid w:val="001B2052"/>
    <w:rsid w:val="001B498D"/>
    <w:rsid w:val="001B498F"/>
    <w:rsid w:val="001B4B96"/>
    <w:rsid w:val="001C0AB9"/>
    <w:rsid w:val="001C20A8"/>
    <w:rsid w:val="001C2A1E"/>
    <w:rsid w:val="001C57EF"/>
    <w:rsid w:val="001C6F8D"/>
    <w:rsid w:val="001D48B9"/>
    <w:rsid w:val="001D7B1F"/>
    <w:rsid w:val="001E0286"/>
    <w:rsid w:val="001E0509"/>
    <w:rsid w:val="001E108D"/>
    <w:rsid w:val="001E4E23"/>
    <w:rsid w:val="001E7C05"/>
    <w:rsid w:val="001F47AC"/>
    <w:rsid w:val="001F566B"/>
    <w:rsid w:val="00201229"/>
    <w:rsid w:val="00210FCC"/>
    <w:rsid w:val="00211CF4"/>
    <w:rsid w:val="002157E3"/>
    <w:rsid w:val="002164FF"/>
    <w:rsid w:val="00222D8F"/>
    <w:rsid w:val="002235D7"/>
    <w:rsid w:val="00226FCE"/>
    <w:rsid w:val="002273CB"/>
    <w:rsid w:val="00230340"/>
    <w:rsid w:val="00232492"/>
    <w:rsid w:val="00236315"/>
    <w:rsid w:val="00236586"/>
    <w:rsid w:val="00236639"/>
    <w:rsid w:val="00242682"/>
    <w:rsid w:val="002463BC"/>
    <w:rsid w:val="00253DBC"/>
    <w:rsid w:val="002540B0"/>
    <w:rsid w:val="00254F28"/>
    <w:rsid w:val="00260A9F"/>
    <w:rsid w:val="0026552F"/>
    <w:rsid w:val="0026647B"/>
    <w:rsid w:val="00266C14"/>
    <w:rsid w:val="00267D2D"/>
    <w:rsid w:val="00270B85"/>
    <w:rsid w:val="002720F3"/>
    <w:rsid w:val="00276075"/>
    <w:rsid w:val="0028127C"/>
    <w:rsid w:val="00284881"/>
    <w:rsid w:val="00284D37"/>
    <w:rsid w:val="00285871"/>
    <w:rsid w:val="00286162"/>
    <w:rsid w:val="0029056B"/>
    <w:rsid w:val="00293F73"/>
    <w:rsid w:val="00294C69"/>
    <w:rsid w:val="002974B9"/>
    <w:rsid w:val="00297C00"/>
    <w:rsid w:val="002A59A8"/>
    <w:rsid w:val="002A71D7"/>
    <w:rsid w:val="002B2491"/>
    <w:rsid w:val="002B71F9"/>
    <w:rsid w:val="002C194D"/>
    <w:rsid w:val="002C4E79"/>
    <w:rsid w:val="002C598D"/>
    <w:rsid w:val="002D1AEC"/>
    <w:rsid w:val="002D4DA7"/>
    <w:rsid w:val="002D61F7"/>
    <w:rsid w:val="002E19C7"/>
    <w:rsid w:val="002E2E94"/>
    <w:rsid w:val="002E2EE0"/>
    <w:rsid w:val="002E32F7"/>
    <w:rsid w:val="002E4689"/>
    <w:rsid w:val="002E4D00"/>
    <w:rsid w:val="002E4D63"/>
    <w:rsid w:val="002F08D7"/>
    <w:rsid w:val="002F41E6"/>
    <w:rsid w:val="002F467F"/>
    <w:rsid w:val="002F5865"/>
    <w:rsid w:val="002F6AAB"/>
    <w:rsid w:val="003053C9"/>
    <w:rsid w:val="00311F37"/>
    <w:rsid w:val="0031395F"/>
    <w:rsid w:val="00315CAD"/>
    <w:rsid w:val="00315FAF"/>
    <w:rsid w:val="00316AC1"/>
    <w:rsid w:val="00320C6F"/>
    <w:rsid w:val="0032117D"/>
    <w:rsid w:val="00321185"/>
    <w:rsid w:val="00322360"/>
    <w:rsid w:val="00322FE1"/>
    <w:rsid w:val="003254F4"/>
    <w:rsid w:val="003328EF"/>
    <w:rsid w:val="00333B7E"/>
    <w:rsid w:val="00335BCD"/>
    <w:rsid w:val="00340EA0"/>
    <w:rsid w:val="00341485"/>
    <w:rsid w:val="003437E9"/>
    <w:rsid w:val="00344BD1"/>
    <w:rsid w:val="00346531"/>
    <w:rsid w:val="00347350"/>
    <w:rsid w:val="00357433"/>
    <w:rsid w:val="0036026E"/>
    <w:rsid w:val="00363529"/>
    <w:rsid w:val="00364177"/>
    <w:rsid w:val="00365855"/>
    <w:rsid w:val="00365C42"/>
    <w:rsid w:val="00365CF9"/>
    <w:rsid w:val="00366745"/>
    <w:rsid w:val="00367AB6"/>
    <w:rsid w:val="003713DC"/>
    <w:rsid w:val="0037182D"/>
    <w:rsid w:val="003720A2"/>
    <w:rsid w:val="00381807"/>
    <w:rsid w:val="00382FFA"/>
    <w:rsid w:val="00384BC7"/>
    <w:rsid w:val="003855E4"/>
    <w:rsid w:val="00386F7B"/>
    <w:rsid w:val="00391BDB"/>
    <w:rsid w:val="00392E01"/>
    <w:rsid w:val="00395F6D"/>
    <w:rsid w:val="00396C3E"/>
    <w:rsid w:val="003979D0"/>
    <w:rsid w:val="003A032C"/>
    <w:rsid w:val="003B100D"/>
    <w:rsid w:val="003B1343"/>
    <w:rsid w:val="003B344A"/>
    <w:rsid w:val="003B47A5"/>
    <w:rsid w:val="003B5C20"/>
    <w:rsid w:val="003B6D30"/>
    <w:rsid w:val="003C07D5"/>
    <w:rsid w:val="003C286B"/>
    <w:rsid w:val="003C3997"/>
    <w:rsid w:val="003C7AB8"/>
    <w:rsid w:val="003D3956"/>
    <w:rsid w:val="003D4414"/>
    <w:rsid w:val="003D76F9"/>
    <w:rsid w:val="003E207B"/>
    <w:rsid w:val="003E2DB7"/>
    <w:rsid w:val="003E2EDA"/>
    <w:rsid w:val="003E38B3"/>
    <w:rsid w:val="003E5032"/>
    <w:rsid w:val="003E53D7"/>
    <w:rsid w:val="003E61C3"/>
    <w:rsid w:val="003E7C5A"/>
    <w:rsid w:val="003F023C"/>
    <w:rsid w:val="003F1352"/>
    <w:rsid w:val="003F1471"/>
    <w:rsid w:val="003F3975"/>
    <w:rsid w:val="003F4FE8"/>
    <w:rsid w:val="003F6D28"/>
    <w:rsid w:val="003F74FC"/>
    <w:rsid w:val="00400CD6"/>
    <w:rsid w:val="00404655"/>
    <w:rsid w:val="00410AAF"/>
    <w:rsid w:val="00412FF0"/>
    <w:rsid w:val="00413AAB"/>
    <w:rsid w:val="00421EE1"/>
    <w:rsid w:val="00424426"/>
    <w:rsid w:val="00425FD5"/>
    <w:rsid w:val="004274BA"/>
    <w:rsid w:val="00430274"/>
    <w:rsid w:val="00432711"/>
    <w:rsid w:val="004337EF"/>
    <w:rsid w:val="00433A99"/>
    <w:rsid w:val="00434C5A"/>
    <w:rsid w:val="0043607C"/>
    <w:rsid w:val="00443C89"/>
    <w:rsid w:val="00447843"/>
    <w:rsid w:val="00447914"/>
    <w:rsid w:val="00451ADF"/>
    <w:rsid w:val="00456271"/>
    <w:rsid w:val="004571BC"/>
    <w:rsid w:val="00463EA2"/>
    <w:rsid w:val="004658AA"/>
    <w:rsid w:val="0046749C"/>
    <w:rsid w:val="0047041E"/>
    <w:rsid w:val="004716BB"/>
    <w:rsid w:val="004719E8"/>
    <w:rsid w:val="00476648"/>
    <w:rsid w:val="00480915"/>
    <w:rsid w:val="00483717"/>
    <w:rsid w:val="00490816"/>
    <w:rsid w:val="00491727"/>
    <w:rsid w:val="00492AB0"/>
    <w:rsid w:val="004A0ABF"/>
    <w:rsid w:val="004A0DFD"/>
    <w:rsid w:val="004A1CCE"/>
    <w:rsid w:val="004A5A89"/>
    <w:rsid w:val="004A62D8"/>
    <w:rsid w:val="004B0974"/>
    <w:rsid w:val="004B4C2B"/>
    <w:rsid w:val="004B5C38"/>
    <w:rsid w:val="004B6F06"/>
    <w:rsid w:val="004C1D1C"/>
    <w:rsid w:val="004C21C8"/>
    <w:rsid w:val="004C2F23"/>
    <w:rsid w:val="004C49AC"/>
    <w:rsid w:val="004C7B2F"/>
    <w:rsid w:val="004D243E"/>
    <w:rsid w:val="004D3085"/>
    <w:rsid w:val="004D6F3E"/>
    <w:rsid w:val="004D6FB2"/>
    <w:rsid w:val="004E4C9C"/>
    <w:rsid w:val="004F2F75"/>
    <w:rsid w:val="004F4BB0"/>
    <w:rsid w:val="004F6935"/>
    <w:rsid w:val="004F77BC"/>
    <w:rsid w:val="004F7CF0"/>
    <w:rsid w:val="00500C51"/>
    <w:rsid w:val="005033AA"/>
    <w:rsid w:val="00503679"/>
    <w:rsid w:val="00504E0D"/>
    <w:rsid w:val="00510600"/>
    <w:rsid w:val="0051084D"/>
    <w:rsid w:val="00511206"/>
    <w:rsid w:val="00513065"/>
    <w:rsid w:val="00513BB3"/>
    <w:rsid w:val="00513BDB"/>
    <w:rsid w:val="00516538"/>
    <w:rsid w:val="00523E04"/>
    <w:rsid w:val="005338A8"/>
    <w:rsid w:val="00534769"/>
    <w:rsid w:val="00534D83"/>
    <w:rsid w:val="00535EBD"/>
    <w:rsid w:val="00537480"/>
    <w:rsid w:val="005374B5"/>
    <w:rsid w:val="00541B2D"/>
    <w:rsid w:val="00546825"/>
    <w:rsid w:val="00547EC8"/>
    <w:rsid w:val="005515CB"/>
    <w:rsid w:val="005629B7"/>
    <w:rsid w:val="00562B25"/>
    <w:rsid w:val="00563D62"/>
    <w:rsid w:val="005648C7"/>
    <w:rsid w:val="00564F60"/>
    <w:rsid w:val="005651F6"/>
    <w:rsid w:val="00565CC2"/>
    <w:rsid w:val="00572928"/>
    <w:rsid w:val="00576705"/>
    <w:rsid w:val="00577A47"/>
    <w:rsid w:val="00580963"/>
    <w:rsid w:val="00583A9D"/>
    <w:rsid w:val="00586785"/>
    <w:rsid w:val="00597F5C"/>
    <w:rsid w:val="005A1150"/>
    <w:rsid w:val="005A1F2F"/>
    <w:rsid w:val="005A5006"/>
    <w:rsid w:val="005A55F3"/>
    <w:rsid w:val="005A63D0"/>
    <w:rsid w:val="005A6E5E"/>
    <w:rsid w:val="005A6EBD"/>
    <w:rsid w:val="005A6F98"/>
    <w:rsid w:val="005A731B"/>
    <w:rsid w:val="005A7631"/>
    <w:rsid w:val="005B07EC"/>
    <w:rsid w:val="005B14A4"/>
    <w:rsid w:val="005B43A5"/>
    <w:rsid w:val="005B76A0"/>
    <w:rsid w:val="005C1601"/>
    <w:rsid w:val="005C4420"/>
    <w:rsid w:val="005C5A3D"/>
    <w:rsid w:val="005C78AE"/>
    <w:rsid w:val="005D0EEA"/>
    <w:rsid w:val="005D4DE2"/>
    <w:rsid w:val="005D5F67"/>
    <w:rsid w:val="005E39B1"/>
    <w:rsid w:val="005E487C"/>
    <w:rsid w:val="005F07BC"/>
    <w:rsid w:val="005F1C01"/>
    <w:rsid w:val="005F6FA2"/>
    <w:rsid w:val="005F71EB"/>
    <w:rsid w:val="00601D9F"/>
    <w:rsid w:val="0060338C"/>
    <w:rsid w:val="00603C33"/>
    <w:rsid w:val="006057D6"/>
    <w:rsid w:val="00607E3B"/>
    <w:rsid w:val="006119E8"/>
    <w:rsid w:val="00617412"/>
    <w:rsid w:val="00622246"/>
    <w:rsid w:val="00624475"/>
    <w:rsid w:val="006260B3"/>
    <w:rsid w:val="00630912"/>
    <w:rsid w:val="00631C5D"/>
    <w:rsid w:val="006330F3"/>
    <w:rsid w:val="00634DF1"/>
    <w:rsid w:val="0064464F"/>
    <w:rsid w:val="00645A49"/>
    <w:rsid w:val="00646102"/>
    <w:rsid w:val="00647BCD"/>
    <w:rsid w:val="00647C25"/>
    <w:rsid w:val="00650255"/>
    <w:rsid w:val="006505DE"/>
    <w:rsid w:val="00651A2D"/>
    <w:rsid w:val="0065562F"/>
    <w:rsid w:val="006562D9"/>
    <w:rsid w:val="006572D8"/>
    <w:rsid w:val="00657A50"/>
    <w:rsid w:val="00661BC0"/>
    <w:rsid w:val="006631C5"/>
    <w:rsid w:val="00667622"/>
    <w:rsid w:val="006710E2"/>
    <w:rsid w:val="00681C33"/>
    <w:rsid w:val="00690E15"/>
    <w:rsid w:val="00695AD9"/>
    <w:rsid w:val="00697321"/>
    <w:rsid w:val="00697F8B"/>
    <w:rsid w:val="006A200C"/>
    <w:rsid w:val="006A4457"/>
    <w:rsid w:val="006A6738"/>
    <w:rsid w:val="006A6819"/>
    <w:rsid w:val="006A74EC"/>
    <w:rsid w:val="006A7C46"/>
    <w:rsid w:val="006B24E4"/>
    <w:rsid w:val="006B40C8"/>
    <w:rsid w:val="006C1BDF"/>
    <w:rsid w:val="006C22E4"/>
    <w:rsid w:val="006C648E"/>
    <w:rsid w:val="006D0F73"/>
    <w:rsid w:val="006D4944"/>
    <w:rsid w:val="006D4E51"/>
    <w:rsid w:val="006D60AF"/>
    <w:rsid w:val="006D7E08"/>
    <w:rsid w:val="006E7B91"/>
    <w:rsid w:val="006F58C6"/>
    <w:rsid w:val="006F645F"/>
    <w:rsid w:val="00700C15"/>
    <w:rsid w:val="00703801"/>
    <w:rsid w:val="00705018"/>
    <w:rsid w:val="007058C9"/>
    <w:rsid w:val="0070626C"/>
    <w:rsid w:val="00706A5A"/>
    <w:rsid w:val="00706E17"/>
    <w:rsid w:val="00706FAB"/>
    <w:rsid w:val="00713DAB"/>
    <w:rsid w:val="007143A3"/>
    <w:rsid w:val="00714E23"/>
    <w:rsid w:val="007178A3"/>
    <w:rsid w:val="00722D5F"/>
    <w:rsid w:val="007247B7"/>
    <w:rsid w:val="00725E25"/>
    <w:rsid w:val="00726838"/>
    <w:rsid w:val="00727520"/>
    <w:rsid w:val="007277AD"/>
    <w:rsid w:val="007314C1"/>
    <w:rsid w:val="00737704"/>
    <w:rsid w:val="0074210F"/>
    <w:rsid w:val="007430B2"/>
    <w:rsid w:val="0074787F"/>
    <w:rsid w:val="007521C9"/>
    <w:rsid w:val="00757A79"/>
    <w:rsid w:val="0076326E"/>
    <w:rsid w:val="00766402"/>
    <w:rsid w:val="00766E3B"/>
    <w:rsid w:val="00772410"/>
    <w:rsid w:val="00772D76"/>
    <w:rsid w:val="00775C0C"/>
    <w:rsid w:val="007821E0"/>
    <w:rsid w:val="00785F20"/>
    <w:rsid w:val="00786626"/>
    <w:rsid w:val="00790A8C"/>
    <w:rsid w:val="00792529"/>
    <w:rsid w:val="00796400"/>
    <w:rsid w:val="007A015E"/>
    <w:rsid w:val="007A165C"/>
    <w:rsid w:val="007A3324"/>
    <w:rsid w:val="007A3F2A"/>
    <w:rsid w:val="007A5E99"/>
    <w:rsid w:val="007B5ED8"/>
    <w:rsid w:val="007C0124"/>
    <w:rsid w:val="007C157F"/>
    <w:rsid w:val="007C7559"/>
    <w:rsid w:val="007D2049"/>
    <w:rsid w:val="007D63FE"/>
    <w:rsid w:val="007E207E"/>
    <w:rsid w:val="007E7D02"/>
    <w:rsid w:val="007F1006"/>
    <w:rsid w:val="007F1D57"/>
    <w:rsid w:val="007F1DA1"/>
    <w:rsid w:val="007F24A1"/>
    <w:rsid w:val="007F3428"/>
    <w:rsid w:val="007F4463"/>
    <w:rsid w:val="007F589E"/>
    <w:rsid w:val="007F725A"/>
    <w:rsid w:val="007F7AB6"/>
    <w:rsid w:val="008053CC"/>
    <w:rsid w:val="00805681"/>
    <w:rsid w:val="00810289"/>
    <w:rsid w:val="00811310"/>
    <w:rsid w:val="0081165B"/>
    <w:rsid w:val="008117D6"/>
    <w:rsid w:val="0081198B"/>
    <w:rsid w:val="00811BCA"/>
    <w:rsid w:val="00812450"/>
    <w:rsid w:val="00813DCB"/>
    <w:rsid w:val="00814BD8"/>
    <w:rsid w:val="0083010F"/>
    <w:rsid w:val="00833912"/>
    <w:rsid w:val="00833E87"/>
    <w:rsid w:val="00840279"/>
    <w:rsid w:val="00840384"/>
    <w:rsid w:val="008407EB"/>
    <w:rsid w:val="0084709A"/>
    <w:rsid w:val="0085047E"/>
    <w:rsid w:val="0085064D"/>
    <w:rsid w:val="00851877"/>
    <w:rsid w:val="00854865"/>
    <w:rsid w:val="00855169"/>
    <w:rsid w:val="00862D26"/>
    <w:rsid w:val="00864365"/>
    <w:rsid w:val="00865782"/>
    <w:rsid w:val="00867B26"/>
    <w:rsid w:val="00872CA0"/>
    <w:rsid w:val="0087583E"/>
    <w:rsid w:val="008768DA"/>
    <w:rsid w:val="008801DB"/>
    <w:rsid w:val="008831F9"/>
    <w:rsid w:val="00883327"/>
    <w:rsid w:val="00884B11"/>
    <w:rsid w:val="0088524D"/>
    <w:rsid w:val="00893976"/>
    <w:rsid w:val="00893D51"/>
    <w:rsid w:val="00894502"/>
    <w:rsid w:val="008A2D83"/>
    <w:rsid w:val="008A3E57"/>
    <w:rsid w:val="008A4024"/>
    <w:rsid w:val="008A549E"/>
    <w:rsid w:val="008A60E2"/>
    <w:rsid w:val="008A6514"/>
    <w:rsid w:val="008A6A8E"/>
    <w:rsid w:val="008A7CA2"/>
    <w:rsid w:val="008B3578"/>
    <w:rsid w:val="008C0164"/>
    <w:rsid w:val="008C3226"/>
    <w:rsid w:val="008C39B4"/>
    <w:rsid w:val="008C51FB"/>
    <w:rsid w:val="008C6E89"/>
    <w:rsid w:val="008C7CEA"/>
    <w:rsid w:val="008D26B8"/>
    <w:rsid w:val="008D2901"/>
    <w:rsid w:val="008D3DD9"/>
    <w:rsid w:val="008D6DFA"/>
    <w:rsid w:val="008E033C"/>
    <w:rsid w:val="008E08DB"/>
    <w:rsid w:val="008E40C7"/>
    <w:rsid w:val="008E47E6"/>
    <w:rsid w:val="00902086"/>
    <w:rsid w:val="009021AC"/>
    <w:rsid w:val="00904DB9"/>
    <w:rsid w:val="00906921"/>
    <w:rsid w:val="00910B2C"/>
    <w:rsid w:val="00910B72"/>
    <w:rsid w:val="00913970"/>
    <w:rsid w:val="00913CFF"/>
    <w:rsid w:val="00917D3B"/>
    <w:rsid w:val="00920220"/>
    <w:rsid w:val="00920B47"/>
    <w:rsid w:val="00921C21"/>
    <w:rsid w:val="0092366C"/>
    <w:rsid w:val="00924DFD"/>
    <w:rsid w:val="0092528D"/>
    <w:rsid w:val="00932F43"/>
    <w:rsid w:val="009337E1"/>
    <w:rsid w:val="00933D71"/>
    <w:rsid w:val="00933FF4"/>
    <w:rsid w:val="00935E72"/>
    <w:rsid w:val="00936898"/>
    <w:rsid w:val="009376BC"/>
    <w:rsid w:val="009409B2"/>
    <w:rsid w:val="00941AD1"/>
    <w:rsid w:val="00945F24"/>
    <w:rsid w:val="00947A1E"/>
    <w:rsid w:val="00952DF6"/>
    <w:rsid w:val="00953B7D"/>
    <w:rsid w:val="009656C6"/>
    <w:rsid w:val="00966EF5"/>
    <w:rsid w:val="00977C03"/>
    <w:rsid w:val="009834AA"/>
    <w:rsid w:val="0098456D"/>
    <w:rsid w:val="009868D9"/>
    <w:rsid w:val="0098721B"/>
    <w:rsid w:val="0099164D"/>
    <w:rsid w:val="00997452"/>
    <w:rsid w:val="009A0BD4"/>
    <w:rsid w:val="009A4E33"/>
    <w:rsid w:val="009A5107"/>
    <w:rsid w:val="009A5B57"/>
    <w:rsid w:val="009A5F36"/>
    <w:rsid w:val="009A6D7A"/>
    <w:rsid w:val="009B0245"/>
    <w:rsid w:val="009B71D8"/>
    <w:rsid w:val="009C2D96"/>
    <w:rsid w:val="009C3EA3"/>
    <w:rsid w:val="009C49B4"/>
    <w:rsid w:val="009D1DA4"/>
    <w:rsid w:val="009D2040"/>
    <w:rsid w:val="009D3363"/>
    <w:rsid w:val="009D7756"/>
    <w:rsid w:val="009E0F40"/>
    <w:rsid w:val="009E1714"/>
    <w:rsid w:val="009E5AE8"/>
    <w:rsid w:val="009E757A"/>
    <w:rsid w:val="009E7E55"/>
    <w:rsid w:val="009F070F"/>
    <w:rsid w:val="009F113F"/>
    <w:rsid w:val="009F480B"/>
    <w:rsid w:val="009F7474"/>
    <w:rsid w:val="009F751F"/>
    <w:rsid w:val="009F7541"/>
    <w:rsid w:val="009F7C51"/>
    <w:rsid w:val="00A033DF"/>
    <w:rsid w:val="00A06633"/>
    <w:rsid w:val="00A10B58"/>
    <w:rsid w:val="00A117A5"/>
    <w:rsid w:val="00A12663"/>
    <w:rsid w:val="00A126BB"/>
    <w:rsid w:val="00A21FED"/>
    <w:rsid w:val="00A264C8"/>
    <w:rsid w:val="00A269FA"/>
    <w:rsid w:val="00A31C9F"/>
    <w:rsid w:val="00A34AFB"/>
    <w:rsid w:val="00A34FC6"/>
    <w:rsid w:val="00A3724D"/>
    <w:rsid w:val="00A37404"/>
    <w:rsid w:val="00A3776B"/>
    <w:rsid w:val="00A418A8"/>
    <w:rsid w:val="00A500DD"/>
    <w:rsid w:val="00A51CD4"/>
    <w:rsid w:val="00A53BB3"/>
    <w:rsid w:val="00A54127"/>
    <w:rsid w:val="00A55816"/>
    <w:rsid w:val="00A55BF9"/>
    <w:rsid w:val="00A56930"/>
    <w:rsid w:val="00A5754F"/>
    <w:rsid w:val="00A600AA"/>
    <w:rsid w:val="00A61DB7"/>
    <w:rsid w:val="00A65386"/>
    <w:rsid w:val="00A70916"/>
    <w:rsid w:val="00A70E60"/>
    <w:rsid w:val="00A73E5B"/>
    <w:rsid w:val="00A74581"/>
    <w:rsid w:val="00A75656"/>
    <w:rsid w:val="00A756A8"/>
    <w:rsid w:val="00A77355"/>
    <w:rsid w:val="00A828CA"/>
    <w:rsid w:val="00A84268"/>
    <w:rsid w:val="00A845F5"/>
    <w:rsid w:val="00A86367"/>
    <w:rsid w:val="00A870D7"/>
    <w:rsid w:val="00A90BBA"/>
    <w:rsid w:val="00A922EB"/>
    <w:rsid w:val="00A9352D"/>
    <w:rsid w:val="00A9484A"/>
    <w:rsid w:val="00A954DC"/>
    <w:rsid w:val="00A95EC3"/>
    <w:rsid w:val="00A9741E"/>
    <w:rsid w:val="00AA123A"/>
    <w:rsid w:val="00AA22A7"/>
    <w:rsid w:val="00AA4630"/>
    <w:rsid w:val="00AB1425"/>
    <w:rsid w:val="00AB4FAD"/>
    <w:rsid w:val="00AB5F86"/>
    <w:rsid w:val="00AC1724"/>
    <w:rsid w:val="00AC45E2"/>
    <w:rsid w:val="00AC5D3D"/>
    <w:rsid w:val="00AD2135"/>
    <w:rsid w:val="00AD418E"/>
    <w:rsid w:val="00AD4318"/>
    <w:rsid w:val="00AD6E1F"/>
    <w:rsid w:val="00AE23FF"/>
    <w:rsid w:val="00AE4003"/>
    <w:rsid w:val="00AE6D96"/>
    <w:rsid w:val="00AF0682"/>
    <w:rsid w:val="00AF1EE3"/>
    <w:rsid w:val="00AF2E89"/>
    <w:rsid w:val="00AF6844"/>
    <w:rsid w:val="00AF73E2"/>
    <w:rsid w:val="00B00B40"/>
    <w:rsid w:val="00B00D65"/>
    <w:rsid w:val="00B01BE2"/>
    <w:rsid w:val="00B02D75"/>
    <w:rsid w:val="00B04475"/>
    <w:rsid w:val="00B07A11"/>
    <w:rsid w:val="00B154EF"/>
    <w:rsid w:val="00B172AC"/>
    <w:rsid w:val="00B23889"/>
    <w:rsid w:val="00B24ED2"/>
    <w:rsid w:val="00B25BA5"/>
    <w:rsid w:val="00B30623"/>
    <w:rsid w:val="00B31F7E"/>
    <w:rsid w:val="00B378D0"/>
    <w:rsid w:val="00B37AC4"/>
    <w:rsid w:val="00B40FB3"/>
    <w:rsid w:val="00B450A9"/>
    <w:rsid w:val="00B50275"/>
    <w:rsid w:val="00B50AAA"/>
    <w:rsid w:val="00B50ACB"/>
    <w:rsid w:val="00B50BC0"/>
    <w:rsid w:val="00B51C98"/>
    <w:rsid w:val="00B6285E"/>
    <w:rsid w:val="00B7050E"/>
    <w:rsid w:val="00B71B01"/>
    <w:rsid w:val="00B71F25"/>
    <w:rsid w:val="00B71FD7"/>
    <w:rsid w:val="00B72E75"/>
    <w:rsid w:val="00B75C1C"/>
    <w:rsid w:val="00B838CA"/>
    <w:rsid w:val="00B86018"/>
    <w:rsid w:val="00B8657C"/>
    <w:rsid w:val="00B86FED"/>
    <w:rsid w:val="00B87591"/>
    <w:rsid w:val="00B9009D"/>
    <w:rsid w:val="00B90399"/>
    <w:rsid w:val="00B9377A"/>
    <w:rsid w:val="00B93DDF"/>
    <w:rsid w:val="00B958AB"/>
    <w:rsid w:val="00BA4EE6"/>
    <w:rsid w:val="00BA68AB"/>
    <w:rsid w:val="00BA72EB"/>
    <w:rsid w:val="00BB16A7"/>
    <w:rsid w:val="00BB4FC0"/>
    <w:rsid w:val="00BB6408"/>
    <w:rsid w:val="00BC1B86"/>
    <w:rsid w:val="00BC2752"/>
    <w:rsid w:val="00BC29A5"/>
    <w:rsid w:val="00BC4B92"/>
    <w:rsid w:val="00BC56F9"/>
    <w:rsid w:val="00BC669E"/>
    <w:rsid w:val="00BD3B74"/>
    <w:rsid w:val="00BD6A7F"/>
    <w:rsid w:val="00BD6EFA"/>
    <w:rsid w:val="00BD7A07"/>
    <w:rsid w:val="00BE2838"/>
    <w:rsid w:val="00BE3472"/>
    <w:rsid w:val="00BE5215"/>
    <w:rsid w:val="00BE62FE"/>
    <w:rsid w:val="00BE6786"/>
    <w:rsid w:val="00BE7C84"/>
    <w:rsid w:val="00BF2C8E"/>
    <w:rsid w:val="00BF46F9"/>
    <w:rsid w:val="00BF61A5"/>
    <w:rsid w:val="00BF64A6"/>
    <w:rsid w:val="00BF6BFF"/>
    <w:rsid w:val="00C04936"/>
    <w:rsid w:val="00C175C2"/>
    <w:rsid w:val="00C177FF"/>
    <w:rsid w:val="00C215F7"/>
    <w:rsid w:val="00C21FFA"/>
    <w:rsid w:val="00C23A9A"/>
    <w:rsid w:val="00C2581B"/>
    <w:rsid w:val="00C32643"/>
    <w:rsid w:val="00C35316"/>
    <w:rsid w:val="00C35590"/>
    <w:rsid w:val="00C355C6"/>
    <w:rsid w:val="00C356E3"/>
    <w:rsid w:val="00C40891"/>
    <w:rsid w:val="00C460DC"/>
    <w:rsid w:val="00C46F62"/>
    <w:rsid w:val="00C527B0"/>
    <w:rsid w:val="00C5575F"/>
    <w:rsid w:val="00C55E51"/>
    <w:rsid w:val="00C5633A"/>
    <w:rsid w:val="00C603E6"/>
    <w:rsid w:val="00C62A7D"/>
    <w:rsid w:val="00C64530"/>
    <w:rsid w:val="00C64772"/>
    <w:rsid w:val="00C73E0E"/>
    <w:rsid w:val="00C73EBD"/>
    <w:rsid w:val="00C76DEA"/>
    <w:rsid w:val="00C804A7"/>
    <w:rsid w:val="00C80F97"/>
    <w:rsid w:val="00C81274"/>
    <w:rsid w:val="00C84A76"/>
    <w:rsid w:val="00C85E25"/>
    <w:rsid w:val="00C96851"/>
    <w:rsid w:val="00CA180F"/>
    <w:rsid w:val="00CA4231"/>
    <w:rsid w:val="00CA436C"/>
    <w:rsid w:val="00CA4AA5"/>
    <w:rsid w:val="00CB06AB"/>
    <w:rsid w:val="00CB09FF"/>
    <w:rsid w:val="00CB21CB"/>
    <w:rsid w:val="00CB2324"/>
    <w:rsid w:val="00CB409C"/>
    <w:rsid w:val="00CB7B2F"/>
    <w:rsid w:val="00CC011B"/>
    <w:rsid w:val="00CC0846"/>
    <w:rsid w:val="00CC0E78"/>
    <w:rsid w:val="00CC2F68"/>
    <w:rsid w:val="00CC6826"/>
    <w:rsid w:val="00CD1B63"/>
    <w:rsid w:val="00CD3D15"/>
    <w:rsid w:val="00CD51F9"/>
    <w:rsid w:val="00CD538E"/>
    <w:rsid w:val="00CD5A92"/>
    <w:rsid w:val="00CD7CC8"/>
    <w:rsid w:val="00CE3E88"/>
    <w:rsid w:val="00CF1EF3"/>
    <w:rsid w:val="00CF5D89"/>
    <w:rsid w:val="00D0071C"/>
    <w:rsid w:val="00D00E47"/>
    <w:rsid w:val="00D048BD"/>
    <w:rsid w:val="00D04AE4"/>
    <w:rsid w:val="00D04CB0"/>
    <w:rsid w:val="00D05CB6"/>
    <w:rsid w:val="00D0625C"/>
    <w:rsid w:val="00D175D5"/>
    <w:rsid w:val="00D20996"/>
    <w:rsid w:val="00D2125A"/>
    <w:rsid w:val="00D2295D"/>
    <w:rsid w:val="00D27E0A"/>
    <w:rsid w:val="00D31DA0"/>
    <w:rsid w:val="00D3454F"/>
    <w:rsid w:val="00D349F9"/>
    <w:rsid w:val="00D3587D"/>
    <w:rsid w:val="00D405E7"/>
    <w:rsid w:val="00D41C0D"/>
    <w:rsid w:val="00D4249D"/>
    <w:rsid w:val="00D52A36"/>
    <w:rsid w:val="00D604A2"/>
    <w:rsid w:val="00D62D49"/>
    <w:rsid w:val="00D633D1"/>
    <w:rsid w:val="00D64E48"/>
    <w:rsid w:val="00D65A04"/>
    <w:rsid w:val="00D71AE5"/>
    <w:rsid w:val="00D768AC"/>
    <w:rsid w:val="00D77B38"/>
    <w:rsid w:val="00D804EF"/>
    <w:rsid w:val="00D814E1"/>
    <w:rsid w:val="00D83920"/>
    <w:rsid w:val="00D8457E"/>
    <w:rsid w:val="00D8759B"/>
    <w:rsid w:val="00D9176B"/>
    <w:rsid w:val="00D92875"/>
    <w:rsid w:val="00DA3497"/>
    <w:rsid w:val="00DB0614"/>
    <w:rsid w:val="00DB3023"/>
    <w:rsid w:val="00DB4F79"/>
    <w:rsid w:val="00DB79E5"/>
    <w:rsid w:val="00DC3822"/>
    <w:rsid w:val="00DC7FC7"/>
    <w:rsid w:val="00DD2B46"/>
    <w:rsid w:val="00DD4BDE"/>
    <w:rsid w:val="00DD6BAA"/>
    <w:rsid w:val="00DE11AF"/>
    <w:rsid w:val="00DE2E45"/>
    <w:rsid w:val="00DE33D6"/>
    <w:rsid w:val="00DE4535"/>
    <w:rsid w:val="00DE7C8C"/>
    <w:rsid w:val="00DF063A"/>
    <w:rsid w:val="00DF35F5"/>
    <w:rsid w:val="00DF4D9E"/>
    <w:rsid w:val="00DF6EC8"/>
    <w:rsid w:val="00DF75A7"/>
    <w:rsid w:val="00DF7EBE"/>
    <w:rsid w:val="00E025B1"/>
    <w:rsid w:val="00E05A3D"/>
    <w:rsid w:val="00E11E67"/>
    <w:rsid w:val="00E12389"/>
    <w:rsid w:val="00E131F5"/>
    <w:rsid w:val="00E17C93"/>
    <w:rsid w:val="00E237B5"/>
    <w:rsid w:val="00E2425A"/>
    <w:rsid w:val="00E25FF8"/>
    <w:rsid w:val="00E3427C"/>
    <w:rsid w:val="00E34CF2"/>
    <w:rsid w:val="00E44488"/>
    <w:rsid w:val="00E528D9"/>
    <w:rsid w:val="00E56B8D"/>
    <w:rsid w:val="00E628B3"/>
    <w:rsid w:val="00E62985"/>
    <w:rsid w:val="00E636C4"/>
    <w:rsid w:val="00E65571"/>
    <w:rsid w:val="00E668A9"/>
    <w:rsid w:val="00E676E7"/>
    <w:rsid w:val="00E74B15"/>
    <w:rsid w:val="00E756F1"/>
    <w:rsid w:val="00E82A0C"/>
    <w:rsid w:val="00E9184F"/>
    <w:rsid w:val="00E93B7C"/>
    <w:rsid w:val="00E951ED"/>
    <w:rsid w:val="00E971CC"/>
    <w:rsid w:val="00EA0458"/>
    <w:rsid w:val="00EA1AC0"/>
    <w:rsid w:val="00EA75E4"/>
    <w:rsid w:val="00EB0C72"/>
    <w:rsid w:val="00EB1F56"/>
    <w:rsid w:val="00EB208D"/>
    <w:rsid w:val="00EB2980"/>
    <w:rsid w:val="00EB341D"/>
    <w:rsid w:val="00EB5BDE"/>
    <w:rsid w:val="00EB60C7"/>
    <w:rsid w:val="00EB7265"/>
    <w:rsid w:val="00EB728F"/>
    <w:rsid w:val="00EB7C97"/>
    <w:rsid w:val="00EC2D0B"/>
    <w:rsid w:val="00EC494F"/>
    <w:rsid w:val="00EC734B"/>
    <w:rsid w:val="00EC790A"/>
    <w:rsid w:val="00EC7BB3"/>
    <w:rsid w:val="00ED0DCD"/>
    <w:rsid w:val="00ED409A"/>
    <w:rsid w:val="00ED51C4"/>
    <w:rsid w:val="00ED66FC"/>
    <w:rsid w:val="00EE0FD1"/>
    <w:rsid w:val="00EE1B6A"/>
    <w:rsid w:val="00EE275B"/>
    <w:rsid w:val="00EE2EBC"/>
    <w:rsid w:val="00EE4CB3"/>
    <w:rsid w:val="00EE4F0F"/>
    <w:rsid w:val="00EE790F"/>
    <w:rsid w:val="00EF10B6"/>
    <w:rsid w:val="00EF39EE"/>
    <w:rsid w:val="00F06174"/>
    <w:rsid w:val="00F1177C"/>
    <w:rsid w:val="00F12D4A"/>
    <w:rsid w:val="00F16E6C"/>
    <w:rsid w:val="00F177D1"/>
    <w:rsid w:val="00F21E9A"/>
    <w:rsid w:val="00F23AA1"/>
    <w:rsid w:val="00F245C4"/>
    <w:rsid w:val="00F3192E"/>
    <w:rsid w:val="00F4278B"/>
    <w:rsid w:val="00F43359"/>
    <w:rsid w:val="00F471E7"/>
    <w:rsid w:val="00F507CD"/>
    <w:rsid w:val="00F50FDF"/>
    <w:rsid w:val="00F519AE"/>
    <w:rsid w:val="00F52D7F"/>
    <w:rsid w:val="00F565D2"/>
    <w:rsid w:val="00F56DDB"/>
    <w:rsid w:val="00F62291"/>
    <w:rsid w:val="00F65259"/>
    <w:rsid w:val="00F65FEC"/>
    <w:rsid w:val="00F70AC4"/>
    <w:rsid w:val="00F70B47"/>
    <w:rsid w:val="00F71905"/>
    <w:rsid w:val="00F71DBF"/>
    <w:rsid w:val="00F7269B"/>
    <w:rsid w:val="00F75284"/>
    <w:rsid w:val="00F83D1E"/>
    <w:rsid w:val="00F840DE"/>
    <w:rsid w:val="00F842C4"/>
    <w:rsid w:val="00F9034E"/>
    <w:rsid w:val="00F90F18"/>
    <w:rsid w:val="00F92456"/>
    <w:rsid w:val="00F92CD0"/>
    <w:rsid w:val="00F942BF"/>
    <w:rsid w:val="00F94FCF"/>
    <w:rsid w:val="00F96E30"/>
    <w:rsid w:val="00FA03CC"/>
    <w:rsid w:val="00FA1C60"/>
    <w:rsid w:val="00FA724B"/>
    <w:rsid w:val="00FB10BB"/>
    <w:rsid w:val="00FB2198"/>
    <w:rsid w:val="00FB22A3"/>
    <w:rsid w:val="00FB4921"/>
    <w:rsid w:val="00FC0CAC"/>
    <w:rsid w:val="00FC57F3"/>
    <w:rsid w:val="00FC7721"/>
    <w:rsid w:val="00FD14F2"/>
    <w:rsid w:val="00FD2D7B"/>
    <w:rsid w:val="00FD2D93"/>
    <w:rsid w:val="00FD4551"/>
    <w:rsid w:val="00FD5D04"/>
    <w:rsid w:val="00FD7E92"/>
    <w:rsid w:val="00FD7F29"/>
    <w:rsid w:val="00FE3532"/>
    <w:rsid w:val="00FE3BA0"/>
    <w:rsid w:val="00FE445A"/>
    <w:rsid w:val="00FE4F49"/>
    <w:rsid w:val="00FE540E"/>
    <w:rsid w:val="00FE5DCD"/>
    <w:rsid w:val="00FE63A5"/>
    <w:rsid w:val="00FF072F"/>
    <w:rsid w:val="00FF077B"/>
    <w:rsid w:val="00FF4D34"/>
    <w:rsid w:val="00FF51FE"/>
    <w:rsid w:val="00FF5C60"/>
    <w:rsid w:val="00FF71F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style="mso-position-horizontal-relative:page;mso-position-vertical-relative:page" fill="f" fillcolor="white" stroke="f">
      <v:fill color="white" on="f"/>
      <v:stroke on="f"/>
      <v:shadow color="black" opacity="49151f" offset=".74833mm,.74833mm"/>
      <v:textbox inset="100mm,0,0,0"/>
    </o:shapedefaults>
    <o:shapelayout v:ext="edit">
      <o:idmap v:ext="edit" data="2"/>
    </o:shapelayout>
  </w:shapeDefaults>
  <w:decimalSymbol w:val=","/>
  <w:listSeparator w:val=";"/>
  <w14:docId w14:val="65CE35C2"/>
  <w15:docId w15:val="{A5F06755-EF87-4C69-BA19-139A5AA6D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3607C"/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96170A"/>
    <w:pPr>
      <w:keepNext/>
      <w:keepLines/>
      <w:spacing w:before="48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F840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935E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FF072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6170A"/>
    <w:rPr>
      <w:rFonts w:ascii="Calibri" w:eastAsia="Times New Roman" w:hAnsi="Calibri" w:cs="Times New Roman"/>
      <w:b/>
      <w:bCs/>
      <w:color w:val="345A8A"/>
      <w:sz w:val="32"/>
      <w:szCs w:val="32"/>
    </w:rPr>
  </w:style>
  <w:style w:type="paragraph" w:styleId="Zhlav">
    <w:name w:val="header"/>
    <w:basedOn w:val="Normln"/>
    <w:link w:val="ZhlavChar"/>
    <w:rsid w:val="009A3B2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rsid w:val="009A3B2B"/>
    <w:rPr>
      <w:sz w:val="24"/>
      <w:szCs w:val="24"/>
    </w:rPr>
  </w:style>
  <w:style w:type="paragraph" w:styleId="Zpat">
    <w:name w:val="footer"/>
    <w:basedOn w:val="Normln"/>
    <w:link w:val="ZpatChar"/>
    <w:rsid w:val="009A3B2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9A3B2B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F840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extbubliny">
    <w:name w:val="Balloon Text"/>
    <w:basedOn w:val="Normln"/>
    <w:link w:val="TextbublinyChar"/>
    <w:rsid w:val="00F840D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840DE"/>
    <w:rPr>
      <w:rFonts w:ascii="Tahoma" w:hAnsi="Tahoma" w:cs="Tahoma"/>
      <w:sz w:val="16"/>
      <w:szCs w:val="16"/>
      <w:lang w:eastAsia="en-US"/>
    </w:rPr>
  </w:style>
  <w:style w:type="character" w:customStyle="1" w:styleId="Nadpis5Char">
    <w:name w:val="Nadpis 5 Char"/>
    <w:basedOn w:val="Standardnpsmoodstavce"/>
    <w:link w:val="Nadpis5"/>
    <w:semiHidden/>
    <w:rsid w:val="00FF072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703801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textovodkaz">
    <w:name w:val="Hyperlink"/>
    <w:basedOn w:val="Standardnpsmoodstavce"/>
    <w:uiPriority w:val="99"/>
    <w:unhideWhenUsed/>
    <w:rsid w:val="00703801"/>
    <w:rPr>
      <w:color w:val="0000FF" w:themeColor="hyperlink"/>
      <w:u w:val="single"/>
    </w:rPr>
  </w:style>
  <w:style w:type="paragraph" w:customStyle="1" w:styleId="Default">
    <w:name w:val="Default"/>
    <w:rsid w:val="00703801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Odkaznakoment">
    <w:name w:val="annotation reference"/>
    <w:basedOn w:val="Standardnpsmoodstavce"/>
    <w:semiHidden/>
    <w:unhideWhenUsed/>
    <w:rsid w:val="00FD2D7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FD2D7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FD2D7B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FD2D7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FD2D7B"/>
    <w:rPr>
      <w:b/>
      <w:bCs/>
      <w:lang w:eastAsia="en-US"/>
    </w:rPr>
  </w:style>
  <w:style w:type="paragraph" w:styleId="Normlnweb">
    <w:name w:val="Normal (Web)"/>
    <w:basedOn w:val="Normln"/>
    <w:uiPriority w:val="99"/>
    <w:unhideWhenUsed/>
    <w:rsid w:val="009A6D7A"/>
    <w:rPr>
      <w:rFonts w:ascii="Times New Roman" w:eastAsiaTheme="minorHAnsi" w:hAnsi="Times New Roman"/>
      <w:lang w:eastAsia="cs-CZ"/>
    </w:rPr>
  </w:style>
  <w:style w:type="character" w:customStyle="1" w:styleId="cmsbreadcrumbscurrentitem">
    <w:name w:val="cmsbreadcrumbscurrentitem"/>
    <w:basedOn w:val="Standardnpsmoodstavce"/>
    <w:rsid w:val="009A6D7A"/>
  </w:style>
  <w:style w:type="character" w:customStyle="1" w:styleId="Nadpis3Char">
    <w:name w:val="Nadpis 3 Char"/>
    <w:basedOn w:val="Standardnpsmoodstavce"/>
    <w:link w:val="Nadpis3"/>
    <w:semiHidden/>
    <w:rsid w:val="00935E7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table" w:styleId="Mkatabulky">
    <w:name w:val="Table Grid"/>
    <w:basedOn w:val="Normlntabulka"/>
    <w:rsid w:val="001D48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nhideWhenUsed/>
    <w:qFormat/>
    <w:rsid w:val="00C46F62"/>
    <w:pPr>
      <w:spacing w:after="200"/>
    </w:pPr>
    <w:rPr>
      <w:b/>
      <w:iCs/>
      <w:color w:val="1F497D" w:themeColor="text2"/>
      <w:sz w:val="20"/>
      <w:szCs w:val="18"/>
    </w:rPr>
  </w:style>
  <w:style w:type="paragraph" w:styleId="Textpoznpodarou">
    <w:name w:val="footnote text"/>
    <w:basedOn w:val="Normln"/>
    <w:link w:val="TextpoznpodarouChar"/>
    <w:semiHidden/>
    <w:unhideWhenUsed/>
    <w:rsid w:val="00700C1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00C15"/>
    <w:rPr>
      <w:lang w:eastAsia="en-US"/>
    </w:rPr>
  </w:style>
  <w:style w:type="character" w:styleId="Znakapoznpodarou">
    <w:name w:val="footnote reference"/>
    <w:basedOn w:val="Standardnpsmoodstavce"/>
    <w:semiHidden/>
    <w:unhideWhenUsed/>
    <w:rsid w:val="00700C15"/>
    <w:rPr>
      <w:vertAlign w:val="superscript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32492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unhideWhenUsed/>
    <w:rsid w:val="0081165B"/>
    <w:rPr>
      <w:rFonts w:ascii="Consolas" w:eastAsiaTheme="minorHAnsi" w:hAnsi="Consolas" w:cstheme="minorBidi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81165B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pple-converted-space">
    <w:name w:val="apple-converted-space"/>
    <w:rsid w:val="00CA436C"/>
  </w:style>
  <w:style w:type="character" w:customStyle="1" w:styleId="xms-button-flexcontainer">
    <w:name w:val="x_ms-button-flexcontainer"/>
    <w:basedOn w:val="Standardnpsmoodstavce"/>
    <w:rsid w:val="001352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5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0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3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36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43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263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06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2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30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6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12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ekviji1\Data%20aplikac&#237;\Microsoft\&#352;ablony\FIM_UHK_dopisni_papir_funkce_znacky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EF4F1-F57F-4732-8B85-0C6D69B4F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FIM_UHK_dopisni_papir_funkce_znacky</Template>
  <TotalTime>232</TotalTime>
  <Pages>1</Pages>
  <Words>2288</Words>
  <Characters>13500</Characters>
  <Application>Microsoft Office Word</Application>
  <DocSecurity>0</DocSecurity>
  <Lines>112</Lines>
  <Paragraphs>31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virginurban</Company>
  <LinksUpToDate>false</LinksUpToDate>
  <CharactersWithSpaces>15757</CharactersWithSpaces>
  <SharedDoc>false</SharedDoc>
  <HLinks>
    <vt:vector size="12" baseType="variant">
      <vt:variant>
        <vt:i4>7602186</vt:i4>
      </vt:variant>
      <vt:variant>
        <vt:i4>-1</vt:i4>
      </vt:variant>
      <vt:variant>
        <vt:i4>1030</vt:i4>
      </vt:variant>
      <vt:variant>
        <vt:i4>1</vt:i4>
      </vt:variant>
      <vt:variant>
        <vt:lpwstr>UHK_FIM_znacky_100</vt:lpwstr>
      </vt:variant>
      <vt:variant>
        <vt:lpwstr/>
      </vt:variant>
      <vt:variant>
        <vt:i4>113</vt:i4>
      </vt:variant>
      <vt:variant>
        <vt:i4>-1</vt:i4>
      </vt:variant>
      <vt:variant>
        <vt:i4>2057</vt:i4>
      </vt:variant>
      <vt:variant>
        <vt:i4>1</vt:i4>
      </vt:variant>
      <vt:variant>
        <vt:lpwstr>UHK_FIM_logo_100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matulzd1</dc:creator>
  <cp:lastModifiedBy>Doležalová Kateřina</cp:lastModifiedBy>
  <cp:revision>9</cp:revision>
  <cp:lastPrinted>2020-12-21T13:11:00Z</cp:lastPrinted>
  <dcterms:created xsi:type="dcterms:W3CDTF">2023-09-14T15:24:00Z</dcterms:created>
  <dcterms:modified xsi:type="dcterms:W3CDTF">2025-11-11T06:52:00Z</dcterms:modified>
</cp:coreProperties>
</file>